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59B" w:rsidRDefault="00035252" w:rsidP="00A805C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Климов Дмитрий Алексеевич</w:t>
      </w:r>
    </w:p>
    <w:p w:rsidR="00A805CD" w:rsidRDefault="00A805CD" w:rsidP="00A805C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Краснодарский край,</w:t>
      </w:r>
      <w:r w:rsidR="00035252">
        <w:rPr>
          <w:rFonts w:ascii="Times New Roman" w:hAnsi="Times New Roman" w:cs="Times New Roman"/>
          <w:sz w:val="24"/>
          <w:szCs w:val="24"/>
        </w:rPr>
        <w:t xml:space="preserve"> </w:t>
      </w:r>
      <w:r>
        <w:rPr>
          <w:rFonts w:ascii="Times New Roman" w:hAnsi="Times New Roman" w:cs="Times New Roman"/>
          <w:sz w:val="24"/>
          <w:szCs w:val="24"/>
        </w:rPr>
        <w:t>Апшеронский район,</w:t>
      </w:r>
      <w:r w:rsidR="00035252">
        <w:rPr>
          <w:rFonts w:ascii="Times New Roman" w:hAnsi="Times New Roman" w:cs="Times New Roman"/>
          <w:sz w:val="24"/>
          <w:szCs w:val="24"/>
        </w:rPr>
        <w:t xml:space="preserve">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пшеронск</w:t>
      </w:r>
      <w:proofErr w:type="spellEnd"/>
    </w:p>
    <w:p w:rsidR="00A805CD" w:rsidRPr="005B6CB0" w:rsidRDefault="00035252" w:rsidP="00A805CD">
      <w:pPr>
        <w:pStyle w:val="a4"/>
        <w:spacing w:line="360" w:lineRule="auto"/>
        <w:jc w:val="center"/>
        <w:rPr>
          <w:rFonts w:ascii="Times New Roman" w:hAnsi="Times New Roman" w:cs="Times New Roman"/>
          <w:sz w:val="24"/>
          <w:szCs w:val="24"/>
        </w:rPr>
      </w:pPr>
      <w:r>
        <w:rPr>
          <w:rFonts w:ascii="Times New Roman" w:hAnsi="Times New Roman" w:cs="Times New Roman"/>
          <w:sz w:val="24"/>
          <w:szCs w:val="24"/>
        </w:rPr>
        <w:t>МБОУ «</w:t>
      </w:r>
      <w:r w:rsidR="00A805CD">
        <w:rPr>
          <w:rFonts w:ascii="Times New Roman" w:hAnsi="Times New Roman" w:cs="Times New Roman"/>
          <w:sz w:val="24"/>
          <w:szCs w:val="24"/>
        </w:rPr>
        <w:t>Средняя общеобразовательная школа  №18»</w:t>
      </w:r>
      <w:r w:rsidR="00D154EB">
        <w:rPr>
          <w:rFonts w:ascii="Times New Roman" w:hAnsi="Times New Roman" w:cs="Times New Roman"/>
          <w:sz w:val="24"/>
          <w:szCs w:val="24"/>
        </w:rPr>
        <w:t>,10 класс</w:t>
      </w:r>
    </w:p>
    <w:p w:rsidR="00B1659B" w:rsidRPr="005B6CB0" w:rsidRDefault="00A805CD" w:rsidP="00D154EB">
      <w:pPr>
        <w:pStyle w:val="a4"/>
        <w:spacing w:line="360" w:lineRule="auto"/>
        <w:rPr>
          <w:rFonts w:ascii="Times New Roman" w:hAnsi="Times New Roman" w:cs="Times New Roman"/>
          <w:sz w:val="24"/>
          <w:szCs w:val="24"/>
        </w:rPr>
      </w:pPr>
      <w:r>
        <w:rPr>
          <w:rFonts w:ascii="Times New Roman" w:hAnsi="Times New Roman" w:cs="Times New Roman"/>
          <w:sz w:val="24"/>
          <w:szCs w:val="24"/>
        </w:rPr>
        <w:t>Научный  р</w:t>
      </w:r>
      <w:r w:rsidR="00B1659B" w:rsidRPr="005B6CB0">
        <w:rPr>
          <w:rFonts w:ascii="Times New Roman" w:hAnsi="Times New Roman" w:cs="Times New Roman"/>
          <w:sz w:val="24"/>
          <w:szCs w:val="24"/>
        </w:rPr>
        <w:t>уководитель:</w:t>
      </w:r>
      <w:r w:rsidR="00947E4E" w:rsidRPr="005B6CB0">
        <w:rPr>
          <w:rFonts w:ascii="Times New Roman" w:hAnsi="Times New Roman" w:cs="Times New Roman"/>
          <w:sz w:val="24"/>
          <w:szCs w:val="24"/>
        </w:rPr>
        <w:t xml:space="preserve"> </w:t>
      </w:r>
      <w:proofErr w:type="spellStart"/>
      <w:r>
        <w:rPr>
          <w:rFonts w:ascii="Times New Roman" w:hAnsi="Times New Roman" w:cs="Times New Roman"/>
          <w:sz w:val="24"/>
          <w:szCs w:val="24"/>
        </w:rPr>
        <w:t>Клевакина</w:t>
      </w:r>
      <w:proofErr w:type="spellEnd"/>
      <w:r>
        <w:rPr>
          <w:rFonts w:ascii="Times New Roman" w:hAnsi="Times New Roman" w:cs="Times New Roman"/>
          <w:sz w:val="24"/>
          <w:szCs w:val="24"/>
        </w:rPr>
        <w:t xml:space="preserve"> Елена </w:t>
      </w:r>
      <w:r w:rsidRPr="005B6CB0">
        <w:rPr>
          <w:rFonts w:ascii="Times New Roman" w:hAnsi="Times New Roman" w:cs="Times New Roman"/>
          <w:sz w:val="24"/>
          <w:szCs w:val="24"/>
        </w:rPr>
        <w:t>Ю</w:t>
      </w:r>
      <w:r>
        <w:rPr>
          <w:rFonts w:ascii="Times New Roman" w:hAnsi="Times New Roman" w:cs="Times New Roman"/>
          <w:sz w:val="24"/>
          <w:szCs w:val="24"/>
        </w:rPr>
        <w:t>рьевна,</w:t>
      </w:r>
      <w:r w:rsidRPr="005B6CB0">
        <w:rPr>
          <w:rFonts w:ascii="Times New Roman" w:hAnsi="Times New Roman" w:cs="Times New Roman"/>
          <w:sz w:val="24"/>
          <w:szCs w:val="24"/>
        </w:rPr>
        <w:t xml:space="preserve"> </w:t>
      </w:r>
      <w:r w:rsidR="00B1659B" w:rsidRPr="005B6CB0">
        <w:rPr>
          <w:rFonts w:ascii="Times New Roman" w:hAnsi="Times New Roman" w:cs="Times New Roman"/>
          <w:sz w:val="24"/>
          <w:szCs w:val="24"/>
        </w:rPr>
        <w:t xml:space="preserve">учитель </w:t>
      </w:r>
      <w:r w:rsidR="00053F52" w:rsidRPr="005B6CB0">
        <w:rPr>
          <w:rFonts w:ascii="Times New Roman" w:hAnsi="Times New Roman" w:cs="Times New Roman"/>
          <w:sz w:val="24"/>
          <w:szCs w:val="24"/>
        </w:rPr>
        <w:t>биологии</w:t>
      </w:r>
      <w:r>
        <w:rPr>
          <w:rFonts w:ascii="Times New Roman" w:hAnsi="Times New Roman" w:cs="Times New Roman"/>
          <w:sz w:val="24"/>
          <w:szCs w:val="24"/>
        </w:rPr>
        <w:t xml:space="preserve"> МБОУСОШ №18</w:t>
      </w:r>
    </w:p>
    <w:p w:rsidR="00B1659B" w:rsidRPr="005B6CB0" w:rsidRDefault="00B10203" w:rsidP="00A805CD">
      <w:pPr>
        <w:pStyle w:val="a4"/>
        <w:spacing w:line="360" w:lineRule="auto"/>
        <w:jc w:val="center"/>
        <w:rPr>
          <w:rFonts w:ascii="Times New Roman" w:hAnsi="Times New Roman" w:cs="Times New Roman"/>
          <w:sz w:val="24"/>
          <w:szCs w:val="24"/>
        </w:rPr>
      </w:pPr>
      <w:r w:rsidRPr="005B6CB0">
        <w:rPr>
          <w:rFonts w:ascii="Times New Roman" w:hAnsi="Times New Roman" w:cs="Times New Roman"/>
          <w:sz w:val="24"/>
          <w:szCs w:val="24"/>
        </w:rPr>
        <w:t>.</w:t>
      </w:r>
    </w:p>
    <w:p w:rsidR="00035252" w:rsidRDefault="00035252" w:rsidP="00A805CD">
      <w:pPr>
        <w:pStyle w:val="a4"/>
        <w:spacing w:line="360" w:lineRule="auto"/>
        <w:jc w:val="center"/>
        <w:rPr>
          <w:rFonts w:ascii="Times New Roman" w:hAnsi="Times New Roman" w:cs="Times New Roman"/>
          <w:sz w:val="36"/>
          <w:szCs w:val="36"/>
        </w:rPr>
      </w:pPr>
    </w:p>
    <w:p w:rsidR="00035252" w:rsidRDefault="00035252" w:rsidP="00A805CD">
      <w:pPr>
        <w:pStyle w:val="a4"/>
        <w:spacing w:line="360" w:lineRule="auto"/>
        <w:jc w:val="center"/>
        <w:rPr>
          <w:rFonts w:ascii="Times New Roman" w:hAnsi="Times New Roman" w:cs="Times New Roman"/>
          <w:sz w:val="36"/>
          <w:szCs w:val="36"/>
        </w:rPr>
      </w:pPr>
    </w:p>
    <w:p w:rsidR="00035252" w:rsidRDefault="00035252" w:rsidP="00A805CD">
      <w:pPr>
        <w:pStyle w:val="a4"/>
        <w:spacing w:line="360" w:lineRule="auto"/>
        <w:jc w:val="center"/>
        <w:rPr>
          <w:rFonts w:ascii="Times New Roman" w:hAnsi="Times New Roman" w:cs="Times New Roman"/>
          <w:sz w:val="36"/>
          <w:szCs w:val="36"/>
        </w:rPr>
      </w:pPr>
    </w:p>
    <w:p w:rsidR="00A805CD" w:rsidRPr="005B6CB0" w:rsidRDefault="00A805CD" w:rsidP="00A805CD">
      <w:pPr>
        <w:pStyle w:val="a4"/>
        <w:spacing w:line="360" w:lineRule="auto"/>
        <w:jc w:val="center"/>
        <w:rPr>
          <w:rFonts w:ascii="Times New Roman" w:hAnsi="Times New Roman" w:cs="Times New Roman"/>
          <w:sz w:val="36"/>
          <w:szCs w:val="36"/>
        </w:rPr>
      </w:pPr>
      <w:r w:rsidRPr="005B6CB0">
        <w:rPr>
          <w:rFonts w:ascii="Times New Roman" w:hAnsi="Times New Roman" w:cs="Times New Roman"/>
          <w:sz w:val="36"/>
          <w:szCs w:val="36"/>
        </w:rPr>
        <w:t xml:space="preserve">Исследовательская работа </w:t>
      </w:r>
    </w:p>
    <w:p w:rsidR="00A805CD" w:rsidRPr="005B6CB0" w:rsidRDefault="00A805CD" w:rsidP="00A805CD">
      <w:pPr>
        <w:pStyle w:val="a4"/>
        <w:spacing w:line="360" w:lineRule="auto"/>
        <w:jc w:val="center"/>
        <w:rPr>
          <w:rFonts w:ascii="Times New Roman" w:hAnsi="Times New Roman" w:cs="Times New Roman"/>
          <w:sz w:val="36"/>
          <w:szCs w:val="36"/>
        </w:rPr>
      </w:pPr>
      <w:r w:rsidRPr="005B6CB0">
        <w:rPr>
          <w:rFonts w:ascii="Times New Roman" w:hAnsi="Times New Roman" w:cs="Times New Roman"/>
          <w:sz w:val="36"/>
          <w:szCs w:val="36"/>
        </w:rPr>
        <w:t>на тему:</w:t>
      </w:r>
    </w:p>
    <w:p w:rsidR="00A805CD" w:rsidRPr="005B6CB0" w:rsidRDefault="00A805CD" w:rsidP="00A805CD">
      <w:pPr>
        <w:pStyle w:val="a4"/>
        <w:spacing w:line="360" w:lineRule="auto"/>
        <w:jc w:val="center"/>
        <w:rPr>
          <w:rFonts w:ascii="Times New Roman" w:hAnsi="Times New Roman" w:cs="Times New Roman"/>
          <w:b/>
          <w:sz w:val="40"/>
          <w:szCs w:val="40"/>
        </w:rPr>
      </w:pPr>
      <w:r w:rsidRPr="005B6CB0">
        <w:rPr>
          <w:rFonts w:ascii="Times New Roman" w:hAnsi="Times New Roman" w:cs="Times New Roman"/>
          <w:b/>
          <w:sz w:val="40"/>
          <w:szCs w:val="40"/>
        </w:rPr>
        <w:t>«Страшно красивые»</w:t>
      </w:r>
    </w:p>
    <w:p w:rsidR="00A805CD" w:rsidRPr="005B6CB0" w:rsidRDefault="00A805CD" w:rsidP="00A805CD">
      <w:pPr>
        <w:pStyle w:val="a4"/>
        <w:spacing w:line="360" w:lineRule="auto"/>
        <w:jc w:val="center"/>
        <w:rPr>
          <w:rFonts w:ascii="Times New Roman" w:hAnsi="Times New Roman" w:cs="Times New Roman"/>
          <w:b/>
          <w:sz w:val="40"/>
          <w:szCs w:val="40"/>
        </w:rPr>
      </w:pPr>
      <w:r w:rsidRPr="005B6CB0">
        <w:rPr>
          <w:rFonts w:ascii="Times New Roman" w:hAnsi="Times New Roman" w:cs="Times New Roman"/>
          <w:b/>
          <w:noProof/>
          <w:sz w:val="40"/>
          <w:szCs w:val="40"/>
          <w:lang w:eastAsia="ru-RU"/>
        </w:rPr>
        <w:t>(Влияние пирсинга на организм человека)</w:t>
      </w:r>
    </w:p>
    <w:p w:rsidR="00B1659B" w:rsidRPr="005B6CB0" w:rsidRDefault="00B1659B" w:rsidP="00A805CD">
      <w:pPr>
        <w:pStyle w:val="a4"/>
        <w:spacing w:line="360" w:lineRule="auto"/>
        <w:jc w:val="center"/>
        <w:rPr>
          <w:rFonts w:ascii="Times New Roman" w:hAnsi="Times New Roman" w:cs="Times New Roman"/>
          <w:sz w:val="24"/>
          <w:szCs w:val="24"/>
        </w:rPr>
      </w:pPr>
    </w:p>
    <w:p w:rsidR="005C7457" w:rsidRPr="005B6CB0" w:rsidRDefault="005C7457" w:rsidP="005B6CB0">
      <w:pPr>
        <w:pStyle w:val="a3"/>
        <w:spacing w:line="360" w:lineRule="auto"/>
      </w:pPr>
    </w:p>
    <w:p w:rsidR="00053F52" w:rsidRPr="005B6CB0" w:rsidRDefault="00053F52" w:rsidP="005B6CB0">
      <w:pPr>
        <w:pStyle w:val="a3"/>
        <w:spacing w:line="360" w:lineRule="auto"/>
      </w:pPr>
    </w:p>
    <w:p w:rsidR="00B10203" w:rsidRPr="005B6CB0" w:rsidRDefault="00B10203" w:rsidP="005B6CB0">
      <w:pPr>
        <w:pStyle w:val="a3"/>
        <w:spacing w:line="360" w:lineRule="auto"/>
        <w:jc w:val="center"/>
        <w:rPr>
          <w:b/>
        </w:rPr>
      </w:pPr>
    </w:p>
    <w:p w:rsidR="005B6CB0" w:rsidRDefault="005B6CB0" w:rsidP="005B6CB0">
      <w:pPr>
        <w:pStyle w:val="a3"/>
        <w:spacing w:line="360" w:lineRule="auto"/>
        <w:jc w:val="center"/>
        <w:rPr>
          <w:b/>
        </w:rPr>
      </w:pPr>
    </w:p>
    <w:p w:rsidR="005B6CB0" w:rsidRDefault="005B6CB0" w:rsidP="005B6CB0">
      <w:pPr>
        <w:pStyle w:val="a3"/>
        <w:spacing w:line="360" w:lineRule="auto"/>
        <w:jc w:val="center"/>
        <w:rPr>
          <w:b/>
        </w:rPr>
      </w:pPr>
    </w:p>
    <w:p w:rsidR="005B6CB0" w:rsidRDefault="005B6CB0"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A805CD" w:rsidRDefault="00A805CD" w:rsidP="005B6CB0">
      <w:pPr>
        <w:pStyle w:val="a3"/>
        <w:spacing w:line="360" w:lineRule="auto"/>
        <w:jc w:val="center"/>
        <w:rPr>
          <w:b/>
        </w:rPr>
      </w:pPr>
    </w:p>
    <w:p w:rsidR="00035252" w:rsidRDefault="00035252" w:rsidP="005B6CB0">
      <w:pPr>
        <w:pStyle w:val="a3"/>
        <w:spacing w:line="360" w:lineRule="auto"/>
        <w:jc w:val="center"/>
        <w:rPr>
          <w:b/>
        </w:rPr>
      </w:pPr>
    </w:p>
    <w:p w:rsidR="000A4479" w:rsidRDefault="000A4479" w:rsidP="00035252">
      <w:pPr>
        <w:pStyle w:val="a3"/>
        <w:tabs>
          <w:tab w:val="left" w:pos="6946"/>
          <w:tab w:val="left" w:pos="7230"/>
        </w:tabs>
        <w:spacing w:line="360" w:lineRule="auto"/>
        <w:jc w:val="center"/>
        <w:rPr>
          <w:b/>
        </w:rPr>
      </w:pPr>
    </w:p>
    <w:p w:rsidR="00423769" w:rsidRDefault="00423769" w:rsidP="00035252">
      <w:pPr>
        <w:pStyle w:val="a3"/>
        <w:tabs>
          <w:tab w:val="left" w:pos="6946"/>
          <w:tab w:val="left" w:pos="7230"/>
        </w:tabs>
        <w:spacing w:line="360" w:lineRule="auto"/>
        <w:jc w:val="center"/>
        <w:rPr>
          <w:b/>
        </w:rPr>
      </w:pPr>
      <w:r w:rsidRPr="005B6CB0">
        <w:rPr>
          <w:b/>
        </w:rPr>
        <w:lastRenderedPageBreak/>
        <w:t>Содержание</w:t>
      </w:r>
    </w:p>
    <w:p w:rsidR="00A048A8" w:rsidRDefault="00A048A8" w:rsidP="00A048A8">
      <w:pPr>
        <w:pStyle w:val="a3"/>
        <w:tabs>
          <w:tab w:val="left" w:pos="6946"/>
          <w:tab w:val="left" w:pos="7230"/>
        </w:tabs>
        <w:spacing w:line="360" w:lineRule="auto"/>
      </w:pPr>
      <w:r w:rsidRPr="00A048A8">
        <w:rPr>
          <w:u w:val="single"/>
        </w:rPr>
        <w:t>Аннотация</w:t>
      </w:r>
      <w:r>
        <w:t>....................................................................................................</w:t>
      </w:r>
      <w:r w:rsidRPr="00A048A8">
        <w:t>3-4</w:t>
      </w:r>
    </w:p>
    <w:p w:rsidR="00A048A8" w:rsidRDefault="00A048A8" w:rsidP="00A048A8">
      <w:pPr>
        <w:pStyle w:val="a3"/>
        <w:tabs>
          <w:tab w:val="left" w:pos="6946"/>
          <w:tab w:val="left" w:pos="7230"/>
        </w:tabs>
        <w:spacing w:line="360" w:lineRule="auto"/>
      </w:pPr>
      <w:r w:rsidRPr="00A048A8">
        <w:rPr>
          <w:u w:val="single"/>
        </w:rPr>
        <w:t>Научная статья</w:t>
      </w:r>
      <w:r>
        <w:t>…………………………………………………………….5-6</w:t>
      </w:r>
    </w:p>
    <w:p w:rsidR="00423769" w:rsidRPr="005B6CB0" w:rsidRDefault="00423769" w:rsidP="00A048A8">
      <w:pPr>
        <w:pStyle w:val="a3"/>
        <w:spacing w:line="360" w:lineRule="auto"/>
      </w:pPr>
      <w:r w:rsidRPr="005B6CB0">
        <w:t xml:space="preserve">Введение </w:t>
      </w:r>
      <w:r w:rsidR="00A048A8">
        <w:t>……………………………………………………………………</w:t>
      </w:r>
      <w:r w:rsidRPr="005B6CB0">
        <w:t xml:space="preserve">                                                              </w:t>
      </w:r>
      <w:r w:rsidR="00CF046B" w:rsidRPr="005B6CB0">
        <w:t xml:space="preserve">                     </w:t>
      </w:r>
      <w:r w:rsidRPr="005B6CB0">
        <w:t xml:space="preserve">  </w:t>
      </w:r>
      <w:r w:rsidR="00CF046B" w:rsidRPr="005B6CB0">
        <w:t xml:space="preserve"> </w:t>
      </w:r>
      <w:r w:rsidRPr="005B6CB0">
        <w:t xml:space="preserve"> </w:t>
      </w:r>
      <w:r w:rsidR="00035252">
        <w:t xml:space="preserve">  </w:t>
      </w:r>
    </w:p>
    <w:p w:rsidR="00423769" w:rsidRPr="005B6CB0" w:rsidRDefault="00423769" w:rsidP="005B6CB0">
      <w:pPr>
        <w:pStyle w:val="a3"/>
        <w:numPr>
          <w:ilvl w:val="0"/>
          <w:numId w:val="13"/>
        </w:numPr>
        <w:spacing w:line="360" w:lineRule="auto"/>
      </w:pPr>
      <w:r w:rsidRPr="005B6CB0">
        <w:t>Обзор литературы</w:t>
      </w:r>
      <w:r w:rsidR="00A048A8">
        <w:t>…………………………………………………7</w:t>
      </w:r>
      <w:r w:rsidRPr="005B6CB0">
        <w:t xml:space="preserve">                                                                        </w:t>
      </w:r>
    </w:p>
    <w:p w:rsidR="00423769" w:rsidRPr="005B6CB0" w:rsidRDefault="00423769" w:rsidP="007E6931">
      <w:pPr>
        <w:pStyle w:val="a3"/>
        <w:numPr>
          <w:ilvl w:val="0"/>
          <w:numId w:val="14"/>
        </w:numPr>
        <w:spacing w:line="360" w:lineRule="auto"/>
      </w:pPr>
      <w:r w:rsidRPr="005B6CB0">
        <w:t>История пирсинга</w:t>
      </w:r>
      <w:r w:rsidR="00A048A8">
        <w:t>…………………………………………7-8</w:t>
      </w:r>
      <w:r w:rsidRPr="005B6CB0">
        <w:t xml:space="preserve">                                    </w:t>
      </w:r>
      <w:r w:rsidR="00CF046B" w:rsidRPr="005B6CB0">
        <w:t xml:space="preserve">                          </w:t>
      </w:r>
      <w:r w:rsidRPr="005B6CB0">
        <w:t xml:space="preserve"> </w:t>
      </w:r>
    </w:p>
    <w:p w:rsidR="00423769" w:rsidRPr="005B6CB0" w:rsidRDefault="00423769" w:rsidP="005B6CB0">
      <w:pPr>
        <w:pStyle w:val="a3"/>
        <w:numPr>
          <w:ilvl w:val="0"/>
          <w:numId w:val="14"/>
        </w:numPr>
        <w:spacing w:line="360" w:lineRule="auto"/>
      </w:pPr>
      <w:r w:rsidRPr="005B6CB0">
        <w:t xml:space="preserve">Виды пирсинга </w:t>
      </w:r>
      <w:r w:rsidR="00A048A8">
        <w:t>…………………..</w:t>
      </w:r>
      <w:r w:rsidRPr="005B6CB0">
        <w:t xml:space="preserve"> </w:t>
      </w:r>
      <w:r w:rsidR="00A048A8">
        <w:t>……………………….8-12</w:t>
      </w:r>
      <w:r w:rsidRPr="005B6CB0">
        <w:t xml:space="preserve">                                    </w:t>
      </w:r>
      <w:r w:rsidR="00CF046B" w:rsidRPr="005B6CB0">
        <w:t xml:space="preserve">                             </w:t>
      </w:r>
      <w:r w:rsidR="006A18E4" w:rsidRPr="005B6CB0">
        <w:t xml:space="preserve"> </w:t>
      </w:r>
    </w:p>
    <w:p w:rsidR="00423769" w:rsidRPr="005B6CB0" w:rsidRDefault="00423769" w:rsidP="005B6CB0">
      <w:pPr>
        <w:pStyle w:val="a3"/>
        <w:numPr>
          <w:ilvl w:val="0"/>
          <w:numId w:val="14"/>
        </w:numPr>
        <w:spacing w:line="360" w:lineRule="auto"/>
      </w:pPr>
      <w:r w:rsidRPr="005B6CB0">
        <w:t>Отрицательное действие пирсинга</w:t>
      </w:r>
      <w:r w:rsidR="00A048A8">
        <w:t>………………………13-14</w:t>
      </w:r>
      <w:r w:rsidRPr="005B6CB0">
        <w:t xml:space="preserve">                             </w:t>
      </w:r>
      <w:r w:rsidR="00CF046B" w:rsidRPr="005B6CB0">
        <w:t xml:space="preserve">     </w:t>
      </w:r>
    </w:p>
    <w:p w:rsidR="00423769" w:rsidRPr="005B6CB0" w:rsidRDefault="00D43914" w:rsidP="00D43914">
      <w:pPr>
        <w:pStyle w:val="a3"/>
        <w:numPr>
          <w:ilvl w:val="0"/>
          <w:numId w:val="14"/>
        </w:numPr>
        <w:spacing w:line="360" w:lineRule="auto"/>
      </w:pPr>
      <w:r>
        <w:t>Положительные аспекты пирсинга</w:t>
      </w:r>
      <w:r w:rsidR="00A048A8">
        <w:t>………………………15-18</w:t>
      </w:r>
      <w:r w:rsidR="00423769" w:rsidRPr="005B6CB0">
        <w:t xml:space="preserve">             </w:t>
      </w:r>
      <w:r>
        <w:t xml:space="preserve">                     </w:t>
      </w:r>
    </w:p>
    <w:p w:rsidR="003F461E" w:rsidRDefault="003F461E" w:rsidP="005B6CB0">
      <w:pPr>
        <w:pStyle w:val="a3"/>
        <w:numPr>
          <w:ilvl w:val="0"/>
          <w:numId w:val="14"/>
        </w:numPr>
        <w:spacing w:line="360" w:lineRule="auto"/>
        <w:jc w:val="both"/>
      </w:pPr>
      <w:proofErr w:type="spellStart"/>
      <w:r w:rsidRPr="005B6CB0">
        <w:t>Ауриколодиагностика</w:t>
      </w:r>
      <w:proofErr w:type="spellEnd"/>
      <w:r w:rsidRPr="005B6CB0">
        <w:t xml:space="preserve"> и </w:t>
      </w:r>
      <w:proofErr w:type="spellStart"/>
      <w:r w:rsidRPr="005B6CB0">
        <w:t>аурик</w:t>
      </w:r>
      <w:r w:rsidR="00B10203" w:rsidRPr="005B6CB0">
        <w:t>улотерапия</w:t>
      </w:r>
      <w:proofErr w:type="spellEnd"/>
      <w:r w:rsidR="00A048A8">
        <w:t>……………...19-22</w:t>
      </w:r>
    </w:p>
    <w:p w:rsidR="00423769" w:rsidRPr="005B6CB0" w:rsidRDefault="00423769" w:rsidP="00A048A8">
      <w:pPr>
        <w:pStyle w:val="a3"/>
        <w:numPr>
          <w:ilvl w:val="0"/>
          <w:numId w:val="14"/>
        </w:numPr>
        <w:spacing w:line="360" w:lineRule="auto"/>
        <w:jc w:val="both"/>
      </w:pPr>
      <w:r w:rsidRPr="005B6CB0">
        <w:t xml:space="preserve">Материалы и методика </w:t>
      </w:r>
      <w:r w:rsidR="00A048A8">
        <w:t>…………………………………...23-24</w:t>
      </w:r>
      <w:r w:rsidRPr="005B6CB0">
        <w:t xml:space="preserve">                                                        </w:t>
      </w:r>
      <w:r w:rsidR="00CF046B" w:rsidRPr="005B6CB0">
        <w:t xml:space="preserve">        </w:t>
      </w:r>
      <w:r w:rsidR="00035252">
        <w:t xml:space="preserve"> </w:t>
      </w:r>
    </w:p>
    <w:p w:rsidR="00A266E7" w:rsidRPr="005B6CB0" w:rsidRDefault="00A266E7" w:rsidP="00437EC3">
      <w:pPr>
        <w:pStyle w:val="a3"/>
        <w:numPr>
          <w:ilvl w:val="0"/>
          <w:numId w:val="13"/>
        </w:numPr>
        <w:spacing w:line="360" w:lineRule="auto"/>
      </w:pPr>
      <w:r w:rsidRPr="00437EC3">
        <w:rPr>
          <w:u w:val="single"/>
        </w:rPr>
        <w:t>Результаты исследования</w:t>
      </w:r>
      <w:r w:rsidRPr="005B6CB0">
        <w:t xml:space="preserve"> </w:t>
      </w:r>
      <w:r w:rsidR="00437EC3">
        <w:t>………………………………………...25-28</w:t>
      </w:r>
      <w:r w:rsidRPr="005B6CB0">
        <w:t xml:space="preserve">                        </w:t>
      </w:r>
      <w:r w:rsidR="003F461E" w:rsidRPr="005B6CB0">
        <w:t xml:space="preserve">                            </w:t>
      </w:r>
      <w:r w:rsidR="00CF046B" w:rsidRPr="005B6CB0">
        <w:t xml:space="preserve">      </w:t>
      </w:r>
      <w:r w:rsidR="003F461E" w:rsidRPr="005B6CB0">
        <w:t xml:space="preserve"> </w:t>
      </w:r>
      <w:r w:rsidR="00035252">
        <w:t xml:space="preserve"> </w:t>
      </w:r>
      <w:r w:rsidRPr="005B6CB0">
        <w:t xml:space="preserve">                                                                 </w:t>
      </w:r>
      <w:r w:rsidR="00CF046B" w:rsidRPr="005B6CB0">
        <w:t xml:space="preserve">                   </w:t>
      </w:r>
      <w:r w:rsidR="003F461E" w:rsidRPr="005B6CB0">
        <w:t xml:space="preserve">   </w:t>
      </w:r>
      <w:r w:rsidR="00035252">
        <w:t xml:space="preserve"> </w:t>
      </w:r>
    </w:p>
    <w:p w:rsidR="00A266E7" w:rsidRPr="005B6CB0" w:rsidRDefault="00A266E7" w:rsidP="005B6CB0">
      <w:pPr>
        <w:pStyle w:val="a3"/>
        <w:numPr>
          <w:ilvl w:val="0"/>
          <w:numId w:val="13"/>
        </w:numPr>
        <w:spacing w:line="360" w:lineRule="auto"/>
      </w:pPr>
      <w:r w:rsidRPr="00437EC3">
        <w:rPr>
          <w:u w:val="single"/>
        </w:rPr>
        <w:t>Заключение</w:t>
      </w:r>
      <w:r w:rsidR="00437EC3">
        <w:t>……………….</w:t>
      </w:r>
      <w:r w:rsidRPr="005B6CB0">
        <w:t xml:space="preserve"> </w:t>
      </w:r>
      <w:r w:rsidR="00437EC3">
        <w:t>………………………………………..29</w:t>
      </w:r>
      <w:r w:rsidRPr="005B6CB0">
        <w:t xml:space="preserve">                                                           </w:t>
      </w:r>
      <w:r w:rsidR="00CF046B" w:rsidRPr="005B6CB0">
        <w:t xml:space="preserve">                      </w:t>
      </w:r>
      <w:r w:rsidR="00B10203" w:rsidRPr="005B6CB0">
        <w:t xml:space="preserve">   </w:t>
      </w:r>
      <w:r w:rsidR="00035252">
        <w:t xml:space="preserve"> </w:t>
      </w:r>
    </w:p>
    <w:p w:rsidR="00A266E7" w:rsidRPr="005B6CB0" w:rsidRDefault="00A266E7" w:rsidP="005B6CB0">
      <w:pPr>
        <w:pStyle w:val="a3"/>
        <w:numPr>
          <w:ilvl w:val="0"/>
          <w:numId w:val="13"/>
        </w:numPr>
        <w:spacing w:line="360" w:lineRule="auto"/>
      </w:pPr>
      <w:r w:rsidRPr="00437EC3">
        <w:rPr>
          <w:u w:val="single"/>
        </w:rPr>
        <w:t>Список литературы</w:t>
      </w:r>
      <w:r w:rsidR="00437EC3">
        <w:t>………………………………………………..31</w:t>
      </w:r>
      <w:r w:rsidRPr="005B6CB0">
        <w:t xml:space="preserve">                                             </w:t>
      </w:r>
      <w:r w:rsidR="00CF046B" w:rsidRPr="005B6CB0">
        <w:t xml:space="preserve">                         </w:t>
      </w:r>
      <w:r w:rsidR="003F461E" w:rsidRPr="005B6CB0">
        <w:t xml:space="preserve">  </w:t>
      </w:r>
      <w:r w:rsidR="00035252">
        <w:t xml:space="preserve"> </w:t>
      </w:r>
    </w:p>
    <w:p w:rsidR="00A266E7" w:rsidRPr="005B6CB0" w:rsidRDefault="00A266E7" w:rsidP="00D154EB">
      <w:pPr>
        <w:pStyle w:val="a3"/>
        <w:spacing w:line="360" w:lineRule="auto"/>
        <w:ind w:left="720"/>
      </w:pPr>
      <w:r w:rsidRPr="005B6CB0">
        <w:t>Приложения</w:t>
      </w:r>
      <w:r w:rsidR="00437EC3">
        <w:t>……………………………………………………….32</w:t>
      </w:r>
      <w:r w:rsidRPr="005B6CB0">
        <w:t xml:space="preserve">                                                       </w:t>
      </w:r>
      <w:r w:rsidR="003F461E" w:rsidRPr="005B6CB0">
        <w:t xml:space="preserve">                        </w:t>
      </w:r>
      <w:r w:rsidR="00CF046B" w:rsidRPr="005B6CB0">
        <w:t xml:space="preserve">  </w:t>
      </w:r>
      <w:r w:rsidR="003F461E" w:rsidRPr="005B6CB0">
        <w:t xml:space="preserve">  </w:t>
      </w:r>
      <w:r w:rsidR="00035252">
        <w:t xml:space="preserve"> </w:t>
      </w:r>
    </w:p>
    <w:p w:rsidR="00423769" w:rsidRPr="005B6CB0" w:rsidRDefault="00423769" w:rsidP="005B6CB0">
      <w:pPr>
        <w:pStyle w:val="a3"/>
        <w:spacing w:line="360" w:lineRule="auto"/>
      </w:pPr>
      <w:r w:rsidRPr="005B6CB0">
        <w:t xml:space="preserve"> </w:t>
      </w: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23769" w:rsidRPr="005B6CB0" w:rsidRDefault="00423769" w:rsidP="005B6CB0">
      <w:pPr>
        <w:pStyle w:val="a3"/>
        <w:spacing w:line="360" w:lineRule="auto"/>
        <w:rPr>
          <w:b/>
        </w:rPr>
      </w:pPr>
    </w:p>
    <w:p w:rsidR="00495418" w:rsidRDefault="00495418" w:rsidP="007E6931">
      <w:pPr>
        <w:pStyle w:val="a3"/>
        <w:spacing w:line="360" w:lineRule="auto"/>
        <w:rPr>
          <w:b/>
        </w:rPr>
      </w:pPr>
    </w:p>
    <w:p w:rsidR="00495418" w:rsidRDefault="00495418" w:rsidP="007E6931">
      <w:pPr>
        <w:pStyle w:val="a3"/>
        <w:spacing w:line="360" w:lineRule="auto"/>
        <w:rPr>
          <w:b/>
        </w:rPr>
      </w:pPr>
    </w:p>
    <w:p w:rsidR="002A5449" w:rsidRDefault="002A5449" w:rsidP="007E6931">
      <w:pPr>
        <w:pStyle w:val="a3"/>
        <w:spacing w:line="360" w:lineRule="auto"/>
        <w:rPr>
          <w:b/>
        </w:rPr>
      </w:pPr>
    </w:p>
    <w:p w:rsidR="00EF51B9" w:rsidRDefault="00EF51B9" w:rsidP="00EF51B9">
      <w:pPr>
        <w:pStyle w:val="a4"/>
        <w:spacing w:line="360" w:lineRule="auto"/>
        <w:rPr>
          <w:rFonts w:ascii="Times New Roman" w:hAnsi="Times New Roman" w:cs="Times New Roman"/>
          <w:sz w:val="24"/>
          <w:szCs w:val="24"/>
        </w:rPr>
      </w:pPr>
      <w:r>
        <w:rPr>
          <w:rFonts w:ascii="Times New Roman" w:hAnsi="Times New Roman" w:cs="Times New Roman"/>
          <w:sz w:val="24"/>
          <w:szCs w:val="24"/>
        </w:rPr>
        <w:lastRenderedPageBreak/>
        <w:t>Климов Дмитрий Алексеевич</w:t>
      </w:r>
    </w:p>
    <w:p w:rsidR="00EF51B9" w:rsidRDefault="00EF51B9" w:rsidP="00EF51B9">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Краснодарский край, Апшеронский район,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пшеронск</w:t>
      </w:r>
      <w:proofErr w:type="spellEnd"/>
    </w:p>
    <w:p w:rsidR="00EF51B9" w:rsidRDefault="00EF51B9" w:rsidP="00EF51B9">
      <w:pPr>
        <w:pStyle w:val="a4"/>
        <w:spacing w:line="360" w:lineRule="auto"/>
        <w:rPr>
          <w:rFonts w:ascii="Times New Roman" w:hAnsi="Times New Roman" w:cs="Times New Roman"/>
          <w:sz w:val="24"/>
          <w:szCs w:val="24"/>
        </w:rPr>
      </w:pPr>
      <w:r>
        <w:rPr>
          <w:rFonts w:ascii="Times New Roman" w:hAnsi="Times New Roman" w:cs="Times New Roman"/>
          <w:sz w:val="24"/>
          <w:szCs w:val="24"/>
        </w:rPr>
        <w:t>МБОУ «Средняя общеобразовательная школа  №18»,10 класс</w:t>
      </w:r>
    </w:p>
    <w:p w:rsidR="00EF51B9" w:rsidRDefault="00EF51B9" w:rsidP="00EF51B9">
      <w:pPr>
        <w:pStyle w:val="a4"/>
        <w:spacing w:line="360" w:lineRule="auto"/>
        <w:rPr>
          <w:rFonts w:ascii="Times New Roman" w:hAnsi="Times New Roman" w:cs="Times New Roman"/>
          <w:sz w:val="24"/>
          <w:szCs w:val="24"/>
        </w:rPr>
      </w:pPr>
      <w:r w:rsidRPr="002A5449">
        <w:rPr>
          <w:rFonts w:ascii="Times New Roman" w:hAnsi="Times New Roman" w:cs="Times New Roman"/>
          <w:sz w:val="24"/>
          <w:szCs w:val="24"/>
        </w:rPr>
        <w:t>Исследовательская работа на тему:</w:t>
      </w:r>
      <w:r>
        <w:rPr>
          <w:rFonts w:ascii="Times New Roman" w:hAnsi="Times New Roman" w:cs="Times New Roman"/>
          <w:sz w:val="24"/>
          <w:szCs w:val="24"/>
        </w:rPr>
        <w:t xml:space="preserve"> </w:t>
      </w:r>
      <w:r w:rsidRPr="002A5449">
        <w:rPr>
          <w:rFonts w:ascii="Times New Roman" w:hAnsi="Times New Roman" w:cs="Times New Roman"/>
          <w:b/>
          <w:sz w:val="24"/>
          <w:szCs w:val="24"/>
        </w:rPr>
        <w:t xml:space="preserve">«Страшно </w:t>
      </w:r>
      <w:proofErr w:type="gramStart"/>
      <w:r w:rsidRPr="002A5449">
        <w:rPr>
          <w:rFonts w:ascii="Times New Roman" w:hAnsi="Times New Roman" w:cs="Times New Roman"/>
          <w:b/>
          <w:sz w:val="24"/>
          <w:szCs w:val="24"/>
        </w:rPr>
        <w:t>красивые</w:t>
      </w:r>
      <w:proofErr w:type="gramEnd"/>
      <w:r w:rsidRPr="002A5449">
        <w:rPr>
          <w:rFonts w:ascii="Times New Roman" w:hAnsi="Times New Roman" w:cs="Times New Roman"/>
          <w:b/>
          <w:sz w:val="24"/>
          <w:szCs w:val="24"/>
        </w:rPr>
        <w:t>»</w:t>
      </w:r>
      <w:r>
        <w:rPr>
          <w:rFonts w:ascii="Times New Roman" w:hAnsi="Times New Roman" w:cs="Times New Roman"/>
          <w:sz w:val="24"/>
          <w:szCs w:val="24"/>
        </w:rPr>
        <w:t xml:space="preserve"> </w:t>
      </w:r>
      <w:r w:rsidRPr="002A5449">
        <w:rPr>
          <w:rFonts w:ascii="Times New Roman" w:hAnsi="Times New Roman" w:cs="Times New Roman"/>
          <w:b/>
          <w:noProof/>
          <w:sz w:val="24"/>
          <w:szCs w:val="24"/>
          <w:lang w:eastAsia="ru-RU"/>
        </w:rPr>
        <w:t>(Влияние пирсинга на организм человека)</w:t>
      </w:r>
    </w:p>
    <w:p w:rsidR="00EF51B9" w:rsidRDefault="00EF51B9" w:rsidP="00EF51B9">
      <w:pPr>
        <w:pStyle w:val="a4"/>
        <w:spacing w:line="360" w:lineRule="auto"/>
        <w:rPr>
          <w:rFonts w:ascii="Times New Roman" w:hAnsi="Times New Roman" w:cs="Times New Roman"/>
          <w:sz w:val="24"/>
          <w:szCs w:val="24"/>
        </w:rPr>
      </w:pPr>
      <w:r>
        <w:rPr>
          <w:rFonts w:ascii="Times New Roman" w:hAnsi="Times New Roman" w:cs="Times New Roman"/>
          <w:sz w:val="24"/>
          <w:szCs w:val="24"/>
        </w:rPr>
        <w:t>Научный  р</w:t>
      </w:r>
      <w:r w:rsidRPr="005B6CB0">
        <w:rPr>
          <w:rFonts w:ascii="Times New Roman" w:hAnsi="Times New Roman" w:cs="Times New Roman"/>
          <w:sz w:val="24"/>
          <w:szCs w:val="24"/>
        </w:rPr>
        <w:t xml:space="preserve">уководитель: </w:t>
      </w:r>
      <w:proofErr w:type="spellStart"/>
      <w:r>
        <w:rPr>
          <w:rFonts w:ascii="Times New Roman" w:hAnsi="Times New Roman" w:cs="Times New Roman"/>
          <w:sz w:val="24"/>
          <w:szCs w:val="24"/>
        </w:rPr>
        <w:t>Клевакина</w:t>
      </w:r>
      <w:proofErr w:type="spellEnd"/>
      <w:r>
        <w:rPr>
          <w:rFonts w:ascii="Times New Roman" w:hAnsi="Times New Roman" w:cs="Times New Roman"/>
          <w:sz w:val="24"/>
          <w:szCs w:val="24"/>
        </w:rPr>
        <w:t xml:space="preserve"> Елена </w:t>
      </w:r>
      <w:r w:rsidRPr="005B6CB0">
        <w:rPr>
          <w:rFonts w:ascii="Times New Roman" w:hAnsi="Times New Roman" w:cs="Times New Roman"/>
          <w:sz w:val="24"/>
          <w:szCs w:val="24"/>
        </w:rPr>
        <w:t>Ю</w:t>
      </w:r>
      <w:r>
        <w:rPr>
          <w:rFonts w:ascii="Times New Roman" w:hAnsi="Times New Roman" w:cs="Times New Roman"/>
          <w:sz w:val="24"/>
          <w:szCs w:val="24"/>
        </w:rPr>
        <w:t>рьевна,</w:t>
      </w:r>
      <w:r w:rsidRPr="005B6CB0">
        <w:rPr>
          <w:rFonts w:ascii="Times New Roman" w:hAnsi="Times New Roman" w:cs="Times New Roman"/>
          <w:sz w:val="24"/>
          <w:szCs w:val="24"/>
        </w:rPr>
        <w:t xml:space="preserve"> учитель биологии</w:t>
      </w:r>
      <w:r>
        <w:rPr>
          <w:rFonts w:ascii="Times New Roman" w:hAnsi="Times New Roman" w:cs="Times New Roman"/>
          <w:sz w:val="24"/>
          <w:szCs w:val="24"/>
        </w:rPr>
        <w:t xml:space="preserve"> МБОУСОШ №18</w:t>
      </w:r>
    </w:p>
    <w:p w:rsidR="00EF51B9" w:rsidRDefault="00EF51B9" w:rsidP="00EF51B9">
      <w:pPr>
        <w:pStyle w:val="a4"/>
        <w:spacing w:line="360" w:lineRule="auto"/>
        <w:jc w:val="center"/>
        <w:rPr>
          <w:rFonts w:ascii="Times New Roman" w:eastAsia="Times New Roman" w:hAnsi="Times New Roman" w:cs="Times New Roman"/>
          <w:b/>
          <w:iCs/>
          <w:color w:val="111111"/>
          <w:sz w:val="24"/>
          <w:szCs w:val="24"/>
          <w:u w:val="single"/>
          <w:lang w:eastAsia="ru-RU"/>
        </w:rPr>
      </w:pPr>
    </w:p>
    <w:p w:rsidR="00EF51B9" w:rsidRPr="004B08C1" w:rsidRDefault="00EF51B9" w:rsidP="00EF51B9">
      <w:pPr>
        <w:pStyle w:val="a4"/>
        <w:spacing w:line="360" w:lineRule="auto"/>
        <w:jc w:val="center"/>
        <w:rPr>
          <w:rFonts w:ascii="Times New Roman" w:hAnsi="Times New Roman" w:cs="Times New Roman"/>
          <w:sz w:val="24"/>
          <w:szCs w:val="24"/>
        </w:rPr>
      </w:pPr>
      <w:r w:rsidRPr="002B0D28">
        <w:rPr>
          <w:rFonts w:ascii="Times New Roman" w:eastAsia="Times New Roman" w:hAnsi="Times New Roman" w:cs="Times New Roman"/>
          <w:b/>
          <w:iCs/>
          <w:color w:val="111111"/>
          <w:sz w:val="24"/>
          <w:szCs w:val="24"/>
          <w:u w:val="single"/>
          <w:lang w:eastAsia="ru-RU"/>
        </w:rPr>
        <w:t>Аннотация</w:t>
      </w:r>
    </w:p>
    <w:p w:rsidR="00EF51B9" w:rsidRDefault="00EF51B9" w:rsidP="00EF51B9">
      <w:pPr>
        <w:shd w:val="clear" w:color="auto" w:fill="FFFFFF"/>
        <w:spacing w:before="100" w:beforeAutospacing="1" w:after="100" w:afterAutospacing="1" w:line="360" w:lineRule="auto"/>
        <w:jc w:val="center"/>
        <w:rPr>
          <w:rFonts w:ascii="Times New Roman" w:eastAsia="Times New Roman" w:hAnsi="Times New Roman" w:cs="Times New Roman"/>
          <w:color w:val="111111"/>
          <w:sz w:val="24"/>
          <w:szCs w:val="24"/>
          <w:lang w:eastAsia="ru-RU"/>
        </w:rPr>
      </w:pPr>
      <w:r w:rsidRPr="00EF51B9">
        <w:rPr>
          <w:rFonts w:ascii="Times New Roman" w:eastAsia="Times New Roman" w:hAnsi="Times New Roman" w:cs="Times New Roman"/>
          <w:b/>
          <w:i/>
          <w:iCs/>
          <w:color w:val="111111"/>
          <w:sz w:val="24"/>
          <w:szCs w:val="24"/>
          <w:lang w:eastAsia="ru-RU"/>
        </w:rPr>
        <w:t>Актуальность данной</w:t>
      </w:r>
      <w:r w:rsidRPr="001E7E8A">
        <w:rPr>
          <w:rFonts w:ascii="Times New Roman" w:eastAsia="Times New Roman" w:hAnsi="Times New Roman" w:cs="Times New Roman"/>
          <w:color w:val="111111"/>
          <w:sz w:val="24"/>
          <w:szCs w:val="24"/>
          <w:lang w:eastAsia="ru-RU"/>
        </w:rPr>
        <w:t> темы заключается в том, что  для части молодежи пирсинг является средством самовыражения, красоты и даже своеобразной моды. Следуя моде, человек делает себе пирсинг, но как гласит поговорка «</w:t>
      </w:r>
      <w:proofErr w:type="gramStart"/>
      <w:r w:rsidRPr="001E7E8A">
        <w:rPr>
          <w:rFonts w:ascii="Times New Roman" w:eastAsia="Times New Roman" w:hAnsi="Times New Roman" w:cs="Times New Roman"/>
          <w:color w:val="111111"/>
          <w:sz w:val="24"/>
          <w:szCs w:val="24"/>
          <w:lang w:eastAsia="ru-RU"/>
        </w:rPr>
        <w:t>красота-требует</w:t>
      </w:r>
      <w:proofErr w:type="gramEnd"/>
      <w:r w:rsidRPr="001E7E8A">
        <w:rPr>
          <w:rFonts w:ascii="Times New Roman" w:eastAsia="Times New Roman" w:hAnsi="Times New Roman" w:cs="Times New Roman"/>
          <w:color w:val="111111"/>
          <w:sz w:val="24"/>
          <w:szCs w:val="24"/>
          <w:lang w:eastAsia="ru-RU"/>
        </w:rPr>
        <w:t xml:space="preserve"> жертв». А как часто мы задумываемся над тем, что причиной многих болезней является пирсинг? </w:t>
      </w:r>
    </w:p>
    <w:p w:rsidR="00EF51B9" w:rsidRDefault="00EF51B9" w:rsidP="00EF51B9">
      <w:pPr>
        <w:shd w:val="clear" w:color="auto" w:fill="FFFFFF"/>
        <w:spacing w:before="100" w:beforeAutospacing="1" w:after="100" w:afterAutospacing="1" w:line="360" w:lineRule="auto"/>
        <w:jc w:val="center"/>
        <w:rPr>
          <w:rFonts w:ascii="Times New Roman" w:eastAsia="Times New Roman" w:hAnsi="Times New Roman" w:cs="Times New Roman"/>
          <w:color w:val="111111"/>
          <w:sz w:val="24"/>
          <w:szCs w:val="24"/>
          <w:lang w:eastAsia="ru-RU"/>
        </w:rPr>
      </w:pPr>
      <w:r w:rsidRPr="002B0D28">
        <w:rPr>
          <w:rFonts w:ascii="Times New Roman" w:eastAsia="Times New Roman" w:hAnsi="Times New Roman" w:cs="Times New Roman"/>
          <w:b/>
          <w:i/>
          <w:iCs/>
          <w:color w:val="111111"/>
          <w:sz w:val="24"/>
          <w:szCs w:val="24"/>
          <w:lang w:eastAsia="ru-RU"/>
        </w:rPr>
        <w:t>Цель работы</w:t>
      </w:r>
      <w:proofErr w:type="gramStart"/>
      <w:r w:rsidRPr="001E7E8A">
        <w:rPr>
          <w:rFonts w:ascii="Times New Roman" w:eastAsia="Times New Roman" w:hAnsi="Times New Roman" w:cs="Times New Roman"/>
          <w:color w:val="111111"/>
          <w:sz w:val="24"/>
          <w:szCs w:val="24"/>
          <w:lang w:eastAsia="ru-RU"/>
        </w:rPr>
        <w:t> </w:t>
      </w:r>
      <w:r w:rsidRPr="002B0D28">
        <w:rPr>
          <w:rFonts w:ascii="Times New Roman" w:eastAsia="Times New Roman" w:hAnsi="Times New Roman" w:cs="Times New Roman"/>
          <w:sz w:val="24"/>
          <w:szCs w:val="24"/>
          <w:u w:val="single"/>
          <w:lang w:eastAsia="ru-RU"/>
        </w:rPr>
        <w:t>:</w:t>
      </w:r>
      <w:proofErr w:type="gramEnd"/>
      <w:r>
        <w:rPr>
          <w:rFonts w:ascii="Times New Roman" w:eastAsia="Times New Roman" w:hAnsi="Times New Roman" w:cs="Times New Roman"/>
          <w:sz w:val="24"/>
          <w:szCs w:val="24"/>
          <w:u w:val="single"/>
          <w:lang w:eastAsia="ru-RU"/>
        </w:rPr>
        <w:t xml:space="preserve"> </w:t>
      </w:r>
      <w:r w:rsidRPr="002B0D28">
        <w:rPr>
          <w:rFonts w:ascii="Times New Roman" w:eastAsia="Times New Roman" w:hAnsi="Times New Roman" w:cs="Times New Roman"/>
          <w:sz w:val="24"/>
          <w:szCs w:val="24"/>
          <w:u w:val="single"/>
          <w:lang w:eastAsia="ru-RU"/>
        </w:rPr>
        <w:t>определение воздействия пирсинга на различные участки тела и в целом на здоровье человека.</w:t>
      </w:r>
    </w:p>
    <w:p w:rsidR="00EF51B9" w:rsidRPr="002B0D28" w:rsidRDefault="00EF51B9" w:rsidP="00EF51B9">
      <w:pPr>
        <w:shd w:val="clear" w:color="auto" w:fill="FFFFFF"/>
        <w:spacing w:before="100" w:beforeAutospacing="1" w:after="100" w:afterAutospacing="1" w:line="360" w:lineRule="auto"/>
        <w:jc w:val="center"/>
        <w:rPr>
          <w:rFonts w:ascii="Times New Roman" w:eastAsia="Times New Roman" w:hAnsi="Times New Roman" w:cs="Times New Roman"/>
          <w:color w:val="111111"/>
          <w:sz w:val="24"/>
          <w:szCs w:val="24"/>
          <w:lang w:eastAsia="ru-RU"/>
        </w:rPr>
      </w:pPr>
      <w:r w:rsidRPr="001E7E8A">
        <w:rPr>
          <w:rFonts w:ascii="Times New Roman" w:eastAsia="Times New Roman" w:hAnsi="Times New Roman" w:cs="Times New Roman"/>
          <w:color w:val="111111"/>
          <w:sz w:val="24"/>
          <w:szCs w:val="24"/>
          <w:lang w:eastAsia="ru-RU"/>
        </w:rPr>
        <w:t xml:space="preserve">Для достижения цели необходимо решить следующие </w:t>
      </w:r>
      <w:r w:rsidRPr="001E7E8A">
        <w:rPr>
          <w:rFonts w:ascii="Times New Roman" w:eastAsia="Times New Roman" w:hAnsi="Times New Roman" w:cs="Times New Roman"/>
          <w:b/>
          <w:color w:val="111111"/>
          <w:sz w:val="24"/>
          <w:szCs w:val="24"/>
          <w:lang w:eastAsia="ru-RU"/>
        </w:rPr>
        <w:t>основные </w:t>
      </w:r>
      <w:r w:rsidRPr="002B0D28">
        <w:rPr>
          <w:rFonts w:ascii="Times New Roman" w:eastAsia="Times New Roman" w:hAnsi="Times New Roman" w:cs="Times New Roman"/>
          <w:b/>
          <w:i/>
          <w:iCs/>
          <w:color w:val="111111"/>
          <w:sz w:val="24"/>
          <w:szCs w:val="24"/>
          <w:lang w:eastAsia="ru-RU"/>
        </w:rPr>
        <w:t>задачи:</w:t>
      </w:r>
    </w:p>
    <w:p w:rsidR="00EF51B9" w:rsidRPr="002B0D28" w:rsidRDefault="00EF51B9" w:rsidP="00EF51B9">
      <w:pPr>
        <w:pStyle w:val="a4"/>
        <w:numPr>
          <w:ilvl w:val="0"/>
          <w:numId w:val="4"/>
        </w:numPr>
        <w:spacing w:line="360" w:lineRule="auto"/>
        <w:jc w:val="both"/>
        <w:rPr>
          <w:rFonts w:ascii="Times New Roman" w:eastAsia="Times New Roman" w:hAnsi="Times New Roman" w:cs="Times New Roman"/>
          <w:sz w:val="24"/>
          <w:szCs w:val="24"/>
          <w:lang w:eastAsia="ru-RU"/>
        </w:rPr>
      </w:pPr>
      <w:r w:rsidRPr="002B0D28">
        <w:rPr>
          <w:rFonts w:ascii="Times New Roman" w:eastAsia="Times New Roman" w:hAnsi="Times New Roman" w:cs="Times New Roman"/>
          <w:sz w:val="24"/>
          <w:szCs w:val="24"/>
          <w:lang w:eastAsia="ru-RU"/>
        </w:rPr>
        <w:t xml:space="preserve">Изучить информацию о пирсинге из </w:t>
      </w:r>
      <w:proofErr w:type="gramStart"/>
      <w:r w:rsidRPr="002B0D28">
        <w:rPr>
          <w:rFonts w:ascii="Times New Roman" w:eastAsia="Times New Roman" w:hAnsi="Times New Roman" w:cs="Times New Roman"/>
          <w:sz w:val="24"/>
          <w:szCs w:val="24"/>
          <w:lang w:eastAsia="ru-RU"/>
        </w:rPr>
        <w:t>различные</w:t>
      </w:r>
      <w:proofErr w:type="gramEnd"/>
      <w:r w:rsidRPr="002B0D28">
        <w:rPr>
          <w:rFonts w:ascii="Times New Roman" w:eastAsia="Times New Roman" w:hAnsi="Times New Roman" w:cs="Times New Roman"/>
          <w:sz w:val="24"/>
          <w:szCs w:val="24"/>
          <w:lang w:eastAsia="ru-RU"/>
        </w:rPr>
        <w:t xml:space="preserve"> источников;</w:t>
      </w:r>
    </w:p>
    <w:p w:rsidR="00EF51B9" w:rsidRPr="002B0D28" w:rsidRDefault="00EF51B9" w:rsidP="00EF51B9">
      <w:pPr>
        <w:pStyle w:val="a4"/>
        <w:numPr>
          <w:ilvl w:val="0"/>
          <w:numId w:val="4"/>
        </w:numPr>
        <w:spacing w:line="360" w:lineRule="auto"/>
        <w:jc w:val="both"/>
        <w:rPr>
          <w:rFonts w:ascii="Times New Roman" w:eastAsia="Times New Roman" w:hAnsi="Times New Roman" w:cs="Times New Roman"/>
          <w:sz w:val="24"/>
          <w:szCs w:val="24"/>
          <w:lang w:eastAsia="ru-RU"/>
        </w:rPr>
      </w:pPr>
      <w:r w:rsidRPr="002B0D28">
        <w:rPr>
          <w:rFonts w:ascii="Times New Roman" w:eastAsia="Times New Roman" w:hAnsi="Times New Roman" w:cs="Times New Roman"/>
          <w:sz w:val="24"/>
          <w:szCs w:val="24"/>
          <w:lang w:eastAsia="ru-RU"/>
        </w:rPr>
        <w:t xml:space="preserve">Выявить причины, побуждающие делать пирсинг у учащихся нашей школы и в сети Интернет (создание темы для обсуждения) </w:t>
      </w:r>
    </w:p>
    <w:p w:rsidR="00EF51B9" w:rsidRPr="002B0D28" w:rsidRDefault="00EF51B9" w:rsidP="00EF51B9">
      <w:pPr>
        <w:pStyle w:val="a4"/>
        <w:numPr>
          <w:ilvl w:val="0"/>
          <w:numId w:val="4"/>
        </w:numPr>
        <w:spacing w:line="360" w:lineRule="auto"/>
        <w:jc w:val="both"/>
        <w:rPr>
          <w:rFonts w:ascii="Times New Roman" w:eastAsia="Times New Roman" w:hAnsi="Times New Roman" w:cs="Times New Roman"/>
          <w:sz w:val="24"/>
          <w:szCs w:val="24"/>
          <w:lang w:eastAsia="ru-RU"/>
        </w:rPr>
      </w:pPr>
      <w:r w:rsidRPr="002B0D28">
        <w:rPr>
          <w:rFonts w:ascii="Times New Roman" w:eastAsia="Times New Roman" w:hAnsi="Times New Roman" w:cs="Times New Roman"/>
          <w:sz w:val="24"/>
          <w:szCs w:val="24"/>
          <w:lang w:eastAsia="ru-RU"/>
        </w:rPr>
        <w:t>Изучить  влияние пирсинга на здоровье человека;</w:t>
      </w:r>
    </w:p>
    <w:p w:rsidR="00EF51B9" w:rsidRDefault="00EF51B9" w:rsidP="00EF51B9">
      <w:pPr>
        <w:shd w:val="clear" w:color="auto" w:fill="FFFFFF"/>
        <w:spacing w:before="100" w:beforeAutospacing="1" w:after="100" w:afterAutospacing="1" w:line="360" w:lineRule="auto"/>
        <w:jc w:val="both"/>
        <w:rPr>
          <w:rFonts w:ascii="Times New Roman" w:eastAsia="Times New Roman" w:hAnsi="Times New Roman" w:cs="Times New Roman"/>
          <w:color w:val="111111"/>
          <w:sz w:val="24"/>
          <w:szCs w:val="24"/>
          <w:lang w:eastAsia="ru-RU"/>
        </w:rPr>
      </w:pPr>
      <w:r w:rsidRPr="002B0D28">
        <w:rPr>
          <w:rFonts w:ascii="Times New Roman" w:eastAsia="Times New Roman" w:hAnsi="Times New Roman" w:cs="Times New Roman"/>
          <w:b/>
          <w:i/>
          <w:iCs/>
          <w:color w:val="111111"/>
          <w:sz w:val="24"/>
          <w:szCs w:val="24"/>
          <w:lang w:eastAsia="ru-RU"/>
        </w:rPr>
        <w:t>Гипотеза:</w:t>
      </w:r>
      <w:r w:rsidRPr="002B0D28">
        <w:rPr>
          <w:rFonts w:ascii="Times New Roman" w:eastAsia="Times New Roman" w:hAnsi="Times New Roman" w:cs="Times New Roman"/>
          <w:i/>
          <w:iCs/>
          <w:color w:val="111111"/>
          <w:sz w:val="24"/>
          <w:szCs w:val="24"/>
          <w:lang w:eastAsia="ru-RU"/>
        </w:rPr>
        <w:t xml:space="preserve"> </w:t>
      </w:r>
      <w:r w:rsidRPr="001E7E8A">
        <w:rPr>
          <w:rFonts w:ascii="Times New Roman" w:eastAsia="Times New Roman" w:hAnsi="Times New Roman" w:cs="Times New Roman"/>
          <w:color w:val="111111"/>
          <w:sz w:val="24"/>
          <w:szCs w:val="24"/>
          <w:lang w:eastAsia="ru-RU"/>
        </w:rPr>
        <w:t>мы предполагаем, что среди молодежи отсутствует необходимый уровень знаний о влиянии пирсинга на здоровье человека.</w:t>
      </w:r>
    </w:p>
    <w:p w:rsidR="00EF51B9" w:rsidRPr="002B0D28" w:rsidRDefault="00EF51B9" w:rsidP="00EF51B9">
      <w:pPr>
        <w:shd w:val="clear" w:color="auto" w:fill="FFFFFF"/>
        <w:spacing w:before="100" w:beforeAutospacing="1" w:after="100" w:afterAutospacing="1" w:line="360" w:lineRule="auto"/>
        <w:jc w:val="both"/>
        <w:rPr>
          <w:rFonts w:ascii="Times New Roman" w:eastAsia="Times New Roman" w:hAnsi="Times New Roman" w:cs="Times New Roman"/>
          <w:color w:val="111111"/>
          <w:sz w:val="24"/>
          <w:szCs w:val="24"/>
          <w:lang w:eastAsia="ru-RU"/>
        </w:rPr>
      </w:pPr>
      <w:r w:rsidRPr="002B0D28">
        <w:rPr>
          <w:rFonts w:ascii="Times New Roman" w:hAnsi="Times New Roman" w:cs="Times New Roman"/>
          <w:sz w:val="24"/>
          <w:szCs w:val="24"/>
        </w:rPr>
        <w:t xml:space="preserve">В </w:t>
      </w:r>
      <w:proofErr w:type="gramStart"/>
      <w:r w:rsidRPr="002B0D28">
        <w:rPr>
          <w:rFonts w:ascii="Times New Roman" w:hAnsi="Times New Roman" w:cs="Times New Roman"/>
          <w:sz w:val="24"/>
          <w:szCs w:val="24"/>
        </w:rPr>
        <w:t>интернет-форуме</w:t>
      </w:r>
      <w:proofErr w:type="gramEnd"/>
      <w:r w:rsidRPr="002B0D28">
        <w:rPr>
          <w:rFonts w:ascii="Times New Roman" w:hAnsi="Times New Roman" w:cs="Times New Roman"/>
          <w:sz w:val="24"/>
          <w:szCs w:val="24"/>
        </w:rPr>
        <w:t xml:space="preserve">  принимали участие 36 человек в возрасте от 13 лет и старше. Из них 30 человек имели пирсинг, а общее число проколов на теле при этом составило 72. Семеро участников исследования заявили о том, что у них пирсинг </w:t>
      </w:r>
      <w:proofErr w:type="gramStart"/>
      <w:r w:rsidRPr="002B0D28">
        <w:rPr>
          <w:rFonts w:ascii="Times New Roman" w:hAnsi="Times New Roman" w:cs="Times New Roman"/>
          <w:sz w:val="24"/>
          <w:szCs w:val="24"/>
        </w:rPr>
        <w:t>сделан</w:t>
      </w:r>
      <w:proofErr w:type="gramEnd"/>
      <w:r w:rsidRPr="002B0D28">
        <w:rPr>
          <w:rFonts w:ascii="Times New Roman" w:hAnsi="Times New Roman" w:cs="Times New Roman"/>
          <w:sz w:val="24"/>
          <w:szCs w:val="24"/>
        </w:rPr>
        <w:t xml:space="preserve"> по крайней мере в 2 местах. Кроме того, у девушек пирсинг встречался в три раза чаще, чем у юношей. Около половины девушек в возрасте от 16 до 24 лет уже сделали к этому времени пирсинг, причем существенно чаще об этом сообщали представители более низкого социального класса.     Исследование показало, что девушки, в отличие от юношей, отдают предпочтение пирсингу пупка в гораздо большей степени. Пирсинг сосков оказался наиболее популярен у мужчин и не пользуется популярностью у девушек. При этом (5%) сталкивались с различного рода </w:t>
      </w:r>
      <w:r w:rsidRPr="002B0D28">
        <w:rPr>
          <w:rFonts w:ascii="Times New Roman" w:hAnsi="Times New Roman" w:cs="Times New Roman"/>
          <w:sz w:val="24"/>
          <w:szCs w:val="24"/>
        </w:rPr>
        <w:lastRenderedPageBreak/>
        <w:t>осложнениями (воспаление участка тела, раздражение), а у 2% из-за некачественного пирсинга возникли серьезные проблемы со здоровьем</w:t>
      </w:r>
      <w:proofErr w:type="gramStart"/>
      <w:r w:rsidRPr="002B0D28">
        <w:rPr>
          <w:rFonts w:ascii="Times New Roman" w:hAnsi="Times New Roman" w:cs="Times New Roman"/>
          <w:sz w:val="24"/>
          <w:szCs w:val="24"/>
        </w:rPr>
        <w:t>.</w:t>
      </w:r>
      <w:proofErr w:type="gramEnd"/>
      <w:r w:rsidRPr="002B0D28">
        <w:rPr>
          <w:rFonts w:ascii="Times New Roman" w:hAnsi="Times New Roman" w:cs="Times New Roman"/>
          <w:sz w:val="24"/>
          <w:szCs w:val="24"/>
        </w:rPr>
        <w:t xml:space="preserve"> </w:t>
      </w:r>
      <w:proofErr w:type="gramStart"/>
      <w:r w:rsidRPr="002B0D28">
        <w:rPr>
          <w:rFonts w:ascii="Times New Roman" w:hAnsi="Times New Roman" w:cs="Times New Roman"/>
          <w:sz w:val="24"/>
          <w:szCs w:val="24"/>
        </w:rPr>
        <w:t>п</w:t>
      </w:r>
      <w:proofErr w:type="gramEnd"/>
      <w:r w:rsidRPr="002B0D28">
        <w:rPr>
          <w:rFonts w:ascii="Times New Roman" w:hAnsi="Times New Roman" w:cs="Times New Roman"/>
          <w:sz w:val="24"/>
          <w:szCs w:val="24"/>
        </w:rPr>
        <w:t>отребовались дополнительные медицинские вмешательства ( инфекции и кровотечение).</w:t>
      </w:r>
    </w:p>
    <w:p w:rsidR="00EF51B9" w:rsidRPr="002B0D28" w:rsidRDefault="00EF51B9" w:rsidP="00EF51B9">
      <w:pPr>
        <w:shd w:val="clear" w:color="auto" w:fill="FFFFFF"/>
        <w:spacing w:before="100" w:beforeAutospacing="1" w:after="100" w:afterAutospacing="1" w:line="360" w:lineRule="auto"/>
        <w:jc w:val="both"/>
        <w:rPr>
          <w:rFonts w:ascii="Times New Roman" w:eastAsia="Times New Roman" w:hAnsi="Times New Roman" w:cs="Times New Roman"/>
          <w:color w:val="111111"/>
          <w:sz w:val="24"/>
          <w:szCs w:val="24"/>
          <w:lang w:eastAsia="ru-RU"/>
        </w:rPr>
      </w:pPr>
      <w:r w:rsidRPr="002B0D28">
        <w:rPr>
          <w:rFonts w:ascii="Times New Roman" w:eastAsia="Times New Roman" w:hAnsi="Times New Roman" w:cs="Times New Roman"/>
          <w:b/>
          <w:i/>
          <w:iCs/>
          <w:color w:val="111111"/>
          <w:sz w:val="24"/>
          <w:szCs w:val="24"/>
          <w:lang w:eastAsia="ru-RU"/>
        </w:rPr>
        <w:t>Вывод:</w:t>
      </w:r>
      <w:r w:rsidRPr="001E7E8A">
        <w:rPr>
          <w:rFonts w:ascii="Times New Roman" w:eastAsia="Times New Roman" w:hAnsi="Times New Roman" w:cs="Times New Roman"/>
          <w:color w:val="111111"/>
          <w:sz w:val="24"/>
          <w:szCs w:val="24"/>
          <w:lang w:eastAsia="ru-RU"/>
        </w:rPr>
        <w:t xml:space="preserve"> в работе выяснилось, </w:t>
      </w:r>
      <w:r w:rsidRPr="002B0D28">
        <w:rPr>
          <w:rFonts w:ascii="Times New Roman" w:hAnsi="Times New Roman" w:cs="Times New Roman"/>
          <w:sz w:val="24"/>
          <w:szCs w:val="24"/>
        </w:rPr>
        <w:t>что не всегда пирсинг отрицательно сказывается на здоровье человека.  Так, что родителям стоит задуматься, прежде чем сказать твердое «нет» на просьбу подростка.   Прежде чем сделать пирсинг,  желательно проконсультироваться с врачом, постараться найти как можно больше информации о том виде пирсинга, который вас интересует. А главное следует помнить, что в России пирсинг пока находится вне зоны влияния здравоохранения.</w:t>
      </w:r>
    </w:p>
    <w:p w:rsidR="00EF51B9" w:rsidRPr="001E7E8A" w:rsidRDefault="00EF51B9" w:rsidP="00EF51B9">
      <w:pPr>
        <w:pStyle w:val="a3"/>
        <w:spacing w:line="360" w:lineRule="auto"/>
        <w:jc w:val="both"/>
      </w:pPr>
    </w:p>
    <w:p w:rsidR="00EF51B9" w:rsidRPr="002B0D28" w:rsidRDefault="00EF51B9" w:rsidP="00EF51B9">
      <w:pPr>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EF51B9" w:rsidP="002A5449">
      <w:pPr>
        <w:pStyle w:val="a4"/>
        <w:spacing w:line="360" w:lineRule="auto"/>
        <w:rPr>
          <w:rFonts w:ascii="Times New Roman" w:hAnsi="Times New Roman" w:cs="Times New Roman"/>
          <w:sz w:val="24"/>
          <w:szCs w:val="24"/>
        </w:rPr>
      </w:pPr>
    </w:p>
    <w:p w:rsidR="00EF51B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lastRenderedPageBreak/>
        <w:t>Климов Дмитрий Алексеевич</w:t>
      </w:r>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Краснодарский край, Апшеронский район,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пшеронск</w:t>
      </w:r>
      <w:proofErr w:type="spellEnd"/>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t>МБОУ «Средняя общеобразовательная школа  №18»,10 класс</w:t>
      </w:r>
    </w:p>
    <w:p w:rsidR="002A5449" w:rsidRDefault="002A5449" w:rsidP="002A5449">
      <w:pPr>
        <w:pStyle w:val="a4"/>
        <w:spacing w:line="360" w:lineRule="auto"/>
        <w:rPr>
          <w:rFonts w:ascii="Times New Roman" w:hAnsi="Times New Roman" w:cs="Times New Roman"/>
          <w:sz w:val="24"/>
          <w:szCs w:val="24"/>
        </w:rPr>
      </w:pPr>
      <w:r w:rsidRPr="002A5449">
        <w:rPr>
          <w:rFonts w:ascii="Times New Roman" w:hAnsi="Times New Roman" w:cs="Times New Roman"/>
          <w:sz w:val="24"/>
          <w:szCs w:val="24"/>
        </w:rPr>
        <w:t>Исследовательская работа на тему:</w:t>
      </w:r>
      <w:r>
        <w:rPr>
          <w:rFonts w:ascii="Times New Roman" w:hAnsi="Times New Roman" w:cs="Times New Roman"/>
          <w:sz w:val="24"/>
          <w:szCs w:val="24"/>
        </w:rPr>
        <w:t xml:space="preserve"> </w:t>
      </w:r>
      <w:r w:rsidRPr="002A5449">
        <w:rPr>
          <w:rFonts w:ascii="Times New Roman" w:hAnsi="Times New Roman" w:cs="Times New Roman"/>
          <w:b/>
          <w:sz w:val="24"/>
          <w:szCs w:val="24"/>
        </w:rPr>
        <w:t xml:space="preserve">«Страшно </w:t>
      </w:r>
      <w:proofErr w:type="gramStart"/>
      <w:r w:rsidRPr="002A5449">
        <w:rPr>
          <w:rFonts w:ascii="Times New Roman" w:hAnsi="Times New Roman" w:cs="Times New Roman"/>
          <w:b/>
          <w:sz w:val="24"/>
          <w:szCs w:val="24"/>
        </w:rPr>
        <w:t>красивые</w:t>
      </w:r>
      <w:proofErr w:type="gramEnd"/>
      <w:r w:rsidRPr="002A5449">
        <w:rPr>
          <w:rFonts w:ascii="Times New Roman" w:hAnsi="Times New Roman" w:cs="Times New Roman"/>
          <w:b/>
          <w:sz w:val="24"/>
          <w:szCs w:val="24"/>
        </w:rPr>
        <w:t>»</w:t>
      </w:r>
      <w:r>
        <w:rPr>
          <w:rFonts w:ascii="Times New Roman" w:hAnsi="Times New Roman" w:cs="Times New Roman"/>
          <w:sz w:val="24"/>
          <w:szCs w:val="24"/>
        </w:rPr>
        <w:t xml:space="preserve"> </w:t>
      </w:r>
      <w:r w:rsidRPr="002A5449">
        <w:rPr>
          <w:rFonts w:ascii="Times New Roman" w:hAnsi="Times New Roman" w:cs="Times New Roman"/>
          <w:b/>
          <w:noProof/>
          <w:sz w:val="24"/>
          <w:szCs w:val="24"/>
          <w:lang w:eastAsia="ru-RU"/>
        </w:rPr>
        <w:t>(Влияние пирсинга на организм человека)</w:t>
      </w:r>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t>Научный  р</w:t>
      </w:r>
      <w:r w:rsidRPr="005B6CB0">
        <w:rPr>
          <w:rFonts w:ascii="Times New Roman" w:hAnsi="Times New Roman" w:cs="Times New Roman"/>
          <w:sz w:val="24"/>
          <w:szCs w:val="24"/>
        </w:rPr>
        <w:t xml:space="preserve">уководитель: </w:t>
      </w:r>
      <w:proofErr w:type="spellStart"/>
      <w:r>
        <w:rPr>
          <w:rFonts w:ascii="Times New Roman" w:hAnsi="Times New Roman" w:cs="Times New Roman"/>
          <w:sz w:val="24"/>
          <w:szCs w:val="24"/>
        </w:rPr>
        <w:t>Клевакина</w:t>
      </w:r>
      <w:proofErr w:type="spellEnd"/>
      <w:r>
        <w:rPr>
          <w:rFonts w:ascii="Times New Roman" w:hAnsi="Times New Roman" w:cs="Times New Roman"/>
          <w:sz w:val="24"/>
          <w:szCs w:val="24"/>
        </w:rPr>
        <w:t xml:space="preserve"> Елена </w:t>
      </w:r>
      <w:r w:rsidRPr="005B6CB0">
        <w:rPr>
          <w:rFonts w:ascii="Times New Roman" w:hAnsi="Times New Roman" w:cs="Times New Roman"/>
          <w:sz w:val="24"/>
          <w:szCs w:val="24"/>
        </w:rPr>
        <w:t>Ю</w:t>
      </w:r>
      <w:r>
        <w:rPr>
          <w:rFonts w:ascii="Times New Roman" w:hAnsi="Times New Roman" w:cs="Times New Roman"/>
          <w:sz w:val="24"/>
          <w:szCs w:val="24"/>
        </w:rPr>
        <w:t>рьевна,</w:t>
      </w:r>
      <w:r w:rsidRPr="005B6CB0">
        <w:rPr>
          <w:rFonts w:ascii="Times New Roman" w:hAnsi="Times New Roman" w:cs="Times New Roman"/>
          <w:sz w:val="24"/>
          <w:szCs w:val="24"/>
        </w:rPr>
        <w:t xml:space="preserve"> учитель биологии</w:t>
      </w:r>
      <w:r>
        <w:rPr>
          <w:rFonts w:ascii="Times New Roman" w:hAnsi="Times New Roman" w:cs="Times New Roman"/>
          <w:sz w:val="24"/>
          <w:szCs w:val="24"/>
        </w:rPr>
        <w:t xml:space="preserve"> МБОУСОШ №18</w:t>
      </w:r>
    </w:p>
    <w:p w:rsidR="002A5449" w:rsidRPr="002A5449" w:rsidRDefault="002A5449" w:rsidP="002A5449">
      <w:pPr>
        <w:pStyle w:val="a4"/>
        <w:spacing w:line="360" w:lineRule="auto"/>
        <w:jc w:val="center"/>
        <w:rPr>
          <w:rFonts w:ascii="Times New Roman" w:hAnsi="Times New Roman" w:cs="Times New Roman"/>
          <w:b/>
          <w:sz w:val="24"/>
          <w:szCs w:val="24"/>
          <w:u w:val="single"/>
        </w:rPr>
      </w:pPr>
    </w:p>
    <w:p w:rsidR="002A5449" w:rsidRPr="002A5449" w:rsidRDefault="002A5449" w:rsidP="002A5449">
      <w:pPr>
        <w:pStyle w:val="a4"/>
        <w:spacing w:line="360" w:lineRule="auto"/>
        <w:jc w:val="center"/>
        <w:rPr>
          <w:rFonts w:ascii="Times New Roman" w:hAnsi="Times New Roman" w:cs="Times New Roman"/>
          <w:b/>
          <w:sz w:val="24"/>
          <w:szCs w:val="24"/>
          <w:u w:val="single"/>
        </w:rPr>
      </w:pPr>
      <w:r w:rsidRPr="002A5449">
        <w:rPr>
          <w:rFonts w:ascii="Times New Roman" w:hAnsi="Times New Roman" w:cs="Times New Roman"/>
          <w:b/>
          <w:sz w:val="24"/>
          <w:szCs w:val="24"/>
          <w:u w:val="single"/>
        </w:rPr>
        <w:t>Научная статья</w:t>
      </w:r>
    </w:p>
    <w:p w:rsidR="002A5449" w:rsidRPr="002A5449" w:rsidRDefault="002A5449" w:rsidP="002A5449">
      <w:pPr>
        <w:pStyle w:val="a4"/>
        <w:spacing w:line="360" w:lineRule="auto"/>
        <w:jc w:val="center"/>
        <w:rPr>
          <w:rFonts w:ascii="Times New Roman" w:hAnsi="Times New Roman" w:cs="Times New Roman"/>
          <w:sz w:val="24"/>
          <w:szCs w:val="24"/>
        </w:rPr>
      </w:pPr>
      <w:r w:rsidRPr="005B6CB0">
        <w:rPr>
          <w:rFonts w:ascii="Times New Roman" w:hAnsi="Times New Roman" w:cs="Times New Roman"/>
          <w:sz w:val="24"/>
          <w:szCs w:val="24"/>
        </w:rPr>
        <w:t>.</w:t>
      </w:r>
    </w:p>
    <w:p w:rsidR="005C7457" w:rsidRPr="005B6CB0" w:rsidRDefault="002A5449" w:rsidP="002A5449">
      <w:pPr>
        <w:pStyle w:val="a3"/>
        <w:spacing w:line="360" w:lineRule="auto"/>
        <w:ind w:left="1080"/>
        <w:rPr>
          <w:rFonts w:eastAsiaTheme="minorHAnsi"/>
          <w:b/>
          <w:lang w:eastAsia="en-US"/>
        </w:rPr>
      </w:pPr>
      <w:r>
        <w:rPr>
          <w:b/>
        </w:rPr>
        <w:t xml:space="preserve">                                                    </w:t>
      </w:r>
      <w:r w:rsidR="00947E4E" w:rsidRPr="005B6CB0">
        <w:rPr>
          <w:b/>
        </w:rPr>
        <w:t>Введение</w:t>
      </w:r>
      <w:r w:rsidR="000A4124" w:rsidRPr="005B6CB0">
        <w:rPr>
          <w:b/>
        </w:rPr>
        <w:t>.</w:t>
      </w:r>
    </w:p>
    <w:p w:rsidR="00B17D75" w:rsidRDefault="00B17D75" w:rsidP="005B6CB0">
      <w:pPr>
        <w:pStyle w:val="a6"/>
        <w:spacing w:line="360" w:lineRule="auto"/>
        <w:ind w:left="990"/>
        <w:jc w:val="right"/>
        <w:rPr>
          <w:rFonts w:ascii="Times New Roman" w:hAnsi="Times New Roman" w:cs="Times New Roman"/>
          <w:b/>
          <w:i/>
          <w:sz w:val="24"/>
          <w:szCs w:val="24"/>
        </w:rPr>
      </w:pPr>
    </w:p>
    <w:p w:rsidR="00947E4E" w:rsidRPr="005B6CB0" w:rsidRDefault="00947E4E" w:rsidP="005B6CB0">
      <w:pPr>
        <w:pStyle w:val="a6"/>
        <w:spacing w:line="360" w:lineRule="auto"/>
        <w:ind w:left="990"/>
        <w:jc w:val="right"/>
        <w:rPr>
          <w:rFonts w:ascii="Times New Roman" w:hAnsi="Times New Roman" w:cs="Times New Roman"/>
          <w:b/>
          <w:i/>
          <w:sz w:val="24"/>
          <w:szCs w:val="24"/>
        </w:rPr>
      </w:pPr>
      <w:r w:rsidRPr="005B6CB0">
        <w:rPr>
          <w:rFonts w:ascii="Times New Roman" w:hAnsi="Times New Roman" w:cs="Times New Roman"/>
          <w:b/>
          <w:i/>
          <w:sz w:val="24"/>
          <w:szCs w:val="24"/>
        </w:rPr>
        <w:t>Скажи мне, где у тебя серьга, и я скажу,</w:t>
      </w:r>
    </w:p>
    <w:p w:rsidR="005C7457" w:rsidRPr="005B6CB0" w:rsidRDefault="00947E4E" w:rsidP="005B6CB0">
      <w:pPr>
        <w:pStyle w:val="a6"/>
        <w:spacing w:line="360" w:lineRule="auto"/>
        <w:ind w:left="990"/>
        <w:jc w:val="right"/>
        <w:rPr>
          <w:rFonts w:ascii="Times New Roman" w:hAnsi="Times New Roman" w:cs="Times New Roman"/>
          <w:b/>
          <w:i/>
          <w:sz w:val="24"/>
          <w:szCs w:val="24"/>
        </w:rPr>
      </w:pPr>
      <w:r w:rsidRPr="005B6CB0">
        <w:rPr>
          <w:rFonts w:ascii="Times New Roman" w:hAnsi="Times New Roman" w:cs="Times New Roman"/>
          <w:b/>
          <w:i/>
          <w:sz w:val="24"/>
          <w:szCs w:val="24"/>
        </w:rPr>
        <w:t xml:space="preserve"> какая болезнь ждёт тебя в будущем!</w:t>
      </w:r>
    </w:p>
    <w:p w:rsidR="00947E4E" w:rsidRPr="005B6CB0" w:rsidRDefault="00DB4209" w:rsidP="005B6CB0">
      <w:pPr>
        <w:pStyle w:val="a4"/>
        <w:spacing w:line="360" w:lineRule="auto"/>
        <w:jc w:val="both"/>
        <w:rPr>
          <w:rFonts w:ascii="Times New Roman" w:hAnsi="Times New Roman" w:cs="Times New Roman"/>
          <w:sz w:val="24"/>
          <w:szCs w:val="24"/>
        </w:rPr>
      </w:pPr>
      <w:r w:rsidRPr="005B6CB0">
        <w:rPr>
          <w:rFonts w:ascii="Times New Roman" w:hAnsi="Times New Roman" w:cs="Times New Roman"/>
          <w:iCs/>
          <w:sz w:val="24"/>
          <w:szCs w:val="24"/>
        </w:rPr>
        <w:t xml:space="preserve">     Пирсинг</w:t>
      </w:r>
      <w:r w:rsidRPr="005B6CB0">
        <w:rPr>
          <w:rFonts w:ascii="Times New Roman" w:hAnsi="Times New Roman" w:cs="Times New Roman"/>
          <w:sz w:val="24"/>
          <w:szCs w:val="24"/>
        </w:rPr>
        <w:t xml:space="preserve"> </w:t>
      </w:r>
      <w:r w:rsidR="000A4124" w:rsidRPr="005B6CB0">
        <w:rPr>
          <w:rFonts w:ascii="Times New Roman" w:hAnsi="Times New Roman" w:cs="Times New Roman"/>
          <w:sz w:val="24"/>
          <w:szCs w:val="24"/>
        </w:rPr>
        <w:t xml:space="preserve">(англ. - проколы тела) - </w:t>
      </w:r>
      <w:r w:rsidRPr="005B6CB0">
        <w:rPr>
          <w:rFonts w:ascii="Times New Roman" w:eastAsia="Times New Roman" w:hAnsi="Times New Roman" w:cs="Times New Roman"/>
          <w:iCs/>
          <w:sz w:val="24"/>
          <w:szCs w:val="24"/>
          <w:lang w:eastAsia="ru-RU"/>
        </w:rPr>
        <w:t xml:space="preserve">украшение различных частей </w:t>
      </w:r>
      <w:r w:rsidRPr="005B6CB0">
        <w:rPr>
          <w:rFonts w:ascii="Times New Roman" w:hAnsi="Times New Roman" w:cs="Times New Roman"/>
          <w:iCs/>
          <w:sz w:val="24"/>
          <w:szCs w:val="24"/>
        </w:rPr>
        <w:t xml:space="preserve">тела путем прокалывания кожи, </w:t>
      </w:r>
      <w:r w:rsidRPr="005B6CB0">
        <w:rPr>
          <w:rFonts w:ascii="Times New Roman" w:hAnsi="Times New Roman" w:cs="Times New Roman"/>
          <w:sz w:val="24"/>
          <w:szCs w:val="24"/>
        </w:rPr>
        <w:t xml:space="preserve"> </w:t>
      </w:r>
      <w:r w:rsidR="000A4124" w:rsidRPr="005B6CB0">
        <w:rPr>
          <w:rFonts w:ascii="Times New Roman" w:hAnsi="Times New Roman" w:cs="Times New Roman"/>
          <w:sz w:val="24"/>
          <w:szCs w:val="24"/>
        </w:rPr>
        <w:t>явление, существовавшее на протяжении всего исторического пространства, в последние годы стало стремительно проецироваться на тела молодежи.</w:t>
      </w:r>
      <w:r w:rsidR="00D71D79" w:rsidRPr="005B6CB0">
        <w:rPr>
          <w:rFonts w:ascii="Times New Roman" w:hAnsi="Times New Roman" w:cs="Times New Roman"/>
          <w:sz w:val="24"/>
          <w:szCs w:val="24"/>
        </w:rPr>
        <w:t xml:space="preserve"> </w:t>
      </w:r>
      <w:r w:rsidRPr="005B6CB0">
        <w:rPr>
          <w:rFonts w:ascii="Times New Roman" w:hAnsi="Times New Roman" w:cs="Times New Roman"/>
          <w:sz w:val="24"/>
          <w:szCs w:val="24"/>
        </w:rPr>
        <w:t xml:space="preserve">Наверное, не осталось уже точек на теле человека, где не побывала игла или сережка. </w:t>
      </w:r>
      <w:r w:rsidR="00D71D79" w:rsidRPr="005B6CB0">
        <w:rPr>
          <w:rFonts w:ascii="Times New Roman" w:hAnsi="Times New Roman" w:cs="Times New Roman"/>
          <w:sz w:val="24"/>
          <w:szCs w:val="24"/>
        </w:rPr>
        <w:t xml:space="preserve">С чем ассоциируется слово пирсинг? У молодых людей с красотой и престижем, а вот пожилые люди относятся к этому, наоборот, очень плохо. </w:t>
      </w:r>
      <w:r w:rsidRPr="005B6CB0">
        <w:rPr>
          <w:rFonts w:ascii="Times New Roman" w:hAnsi="Times New Roman" w:cs="Times New Roman"/>
          <w:sz w:val="24"/>
          <w:szCs w:val="24"/>
        </w:rPr>
        <w:t>Прокалывая те или иные места на теле,</w:t>
      </w:r>
      <w:r w:rsidR="00053F52" w:rsidRPr="005B6CB0">
        <w:rPr>
          <w:rFonts w:ascii="Times New Roman" w:hAnsi="Times New Roman" w:cs="Times New Roman"/>
          <w:sz w:val="24"/>
          <w:szCs w:val="24"/>
        </w:rPr>
        <w:t xml:space="preserve"> люди преследуют различные цели: л</w:t>
      </w:r>
      <w:r w:rsidRPr="005B6CB0">
        <w:rPr>
          <w:rFonts w:ascii="Times New Roman" w:hAnsi="Times New Roman" w:cs="Times New Roman"/>
          <w:sz w:val="24"/>
          <w:szCs w:val="24"/>
        </w:rPr>
        <w:t>ибо это стремление украсить свое тело, выделиться из общей мас</w:t>
      </w:r>
      <w:r w:rsidR="00053F52" w:rsidRPr="005B6CB0">
        <w:rPr>
          <w:rFonts w:ascii="Times New Roman" w:hAnsi="Times New Roman" w:cs="Times New Roman"/>
          <w:sz w:val="24"/>
          <w:szCs w:val="24"/>
        </w:rPr>
        <w:t>сы, обратить на себя внимание, л</w:t>
      </w:r>
      <w:r w:rsidRPr="005B6CB0">
        <w:rPr>
          <w:rFonts w:ascii="Times New Roman" w:hAnsi="Times New Roman" w:cs="Times New Roman"/>
          <w:sz w:val="24"/>
          <w:szCs w:val="24"/>
        </w:rPr>
        <w:t>ибо при помощи пирсинга человек, порой, доказывает себе, что он способен выдержать многие испытания.</w:t>
      </w:r>
      <w:r w:rsidR="00053F52" w:rsidRPr="005B6CB0">
        <w:rPr>
          <w:rFonts w:ascii="Times New Roman" w:hAnsi="Times New Roman" w:cs="Times New Roman"/>
          <w:sz w:val="24"/>
          <w:szCs w:val="24"/>
        </w:rPr>
        <w:t xml:space="preserve"> </w:t>
      </w:r>
      <w:r w:rsidR="00D71D79" w:rsidRPr="005B6CB0">
        <w:rPr>
          <w:rFonts w:ascii="Times New Roman" w:hAnsi="Times New Roman" w:cs="Times New Roman"/>
          <w:sz w:val="24"/>
          <w:szCs w:val="24"/>
        </w:rPr>
        <w:t xml:space="preserve">Сейчас </w:t>
      </w:r>
      <w:r w:rsidRPr="005B6CB0">
        <w:rPr>
          <w:rFonts w:ascii="Times New Roman" w:hAnsi="Times New Roman" w:cs="Times New Roman"/>
          <w:sz w:val="24"/>
          <w:szCs w:val="24"/>
        </w:rPr>
        <w:t>пирсинг можно увидеть у девушек и юношей не только</w:t>
      </w:r>
      <w:r w:rsidR="00D71D79" w:rsidRPr="005B6CB0">
        <w:rPr>
          <w:rFonts w:ascii="Times New Roman" w:hAnsi="Times New Roman" w:cs="Times New Roman"/>
          <w:sz w:val="24"/>
          <w:szCs w:val="24"/>
        </w:rPr>
        <w:t xml:space="preserve"> в ушах, </w:t>
      </w:r>
      <w:r w:rsidRPr="005B6CB0">
        <w:rPr>
          <w:rFonts w:ascii="Times New Roman" w:hAnsi="Times New Roman" w:cs="Times New Roman"/>
          <w:sz w:val="24"/>
          <w:szCs w:val="24"/>
        </w:rPr>
        <w:t>но</w:t>
      </w:r>
      <w:r w:rsidR="00D71D79" w:rsidRPr="005B6CB0">
        <w:rPr>
          <w:rFonts w:ascii="Times New Roman" w:hAnsi="Times New Roman" w:cs="Times New Roman"/>
          <w:sz w:val="24"/>
          <w:szCs w:val="24"/>
        </w:rPr>
        <w:t xml:space="preserve"> в животе, носу, языке и других частях тела</w:t>
      </w:r>
      <w:r w:rsidRPr="005B6CB0">
        <w:rPr>
          <w:rFonts w:ascii="Times New Roman" w:hAnsi="Times New Roman" w:cs="Times New Roman"/>
          <w:sz w:val="24"/>
          <w:szCs w:val="24"/>
        </w:rPr>
        <w:t xml:space="preserve">. </w:t>
      </w:r>
    </w:p>
    <w:p w:rsidR="005C7457" w:rsidRDefault="000A4124" w:rsidP="005B6CB0">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w:t>
      </w:r>
      <w:r w:rsidR="005C7457" w:rsidRPr="005B6CB0">
        <w:rPr>
          <w:rFonts w:ascii="Times New Roman" w:hAnsi="Times New Roman" w:cs="Times New Roman"/>
          <w:sz w:val="24"/>
          <w:szCs w:val="24"/>
        </w:rPr>
        <w:t xml:space="preserve">Возможно, это прозвучит странно, но пирсинг стал одним из направлений современного искусства. </w:t>
      </w:r>
    </w:p>
    <w:p w:rsidR="002A5449" w:rsidRPr="005B6CB0" w:rsidRDefault="002A5449" w:rsidP="005B6CB0">
      <w:pPr>
        <w:pStyle w:val="a4"/>
        <w:spacing w:line="360" w:lineRule="auto"/>
        <w:jc w:val="both"/>
        <w:rPr>
          <w:rFonts w:ascii="Times New Roman" w:hAnsi="Times New Roman" w:cs="Times New Roman"/>
          <w:sz w:val="24"/>
          <w:szCs w:val="24"/>
        </w:rPr>
      </w:pPr>
      <w:r w:rsidRPr="002B0D28">
        <w:rPr>
          <w:rFonts w:ascii="Times New Roman" w:eastAsia="Times New Roman" w:hAnsi="Times New Roman" w:cs="Times New Roman"/>
          <w:b/>
          <w:i/>
          <w:iCs/>
          <w:color w:val="111111"/>
          <w:sz w:val="24"/>
          <w:szCs w:val="24"/>
          <w:lang w:eastAsia="ru-RU"/>
        </w:rPr>
        <w:t>Актуальность данной</w:t>
      </w:r>
      <w:r w:rsidRPr="001E7E8A">
        <w:rPr>
          <w:rFonts w:ascii="Times New Roman" w:eastAsia="Times New Roman" w:hAnsi="Times New Roman" w:cs="Times New Roman"/>
          <w:color w:val="111111"/>
          <w:sz w:val="24"/>
          <w:szCs w:val="24"/>
          <w:lang w:eastAsia="ru-RU"/>
        </w:rPr>
        <w:t> темы заключается в том, что  для части молодежи пирсинг является средством самовыражения, красоты и даже своеобразной моды. Следуя моде, человек делает себе пирсинг, но как гласит поговорка «</w:t>
      </w:r>
      <w:proofErr w:type="gramStart"/>
      <w:r w:rsidRPr="001E7E8A">
        <w:rPr>
          <w:rFonts w:ascii="Times New Roman" w:eastAsia="Times New Roman" w:hAnsi="Times New Roman" w:cs="Times New Roman"/>
          <w:color w:val="111111"/>
          <w:sz w:val="24"/>
          <w:szCs w:val="24"/>
          <w:lang w:eastAsia="ru-RU"/>
        </w:rPr>
        <w:t>красота-требует</w:t>
      </w:r>
      <w:proofErr w:type="gramEnd"/>
      <w:r w:rsidRPr="001E7E8A">
        <w:rPr>
          <w:rFonts w:ascii="Times New Roman" w:eastAsia="Times New Roman" w:hAnsi="Times New Roman" w:cs="Times New Roman"/>
          <w:color w:val="111111"/>
          <w:sz w:val="24"/>
          <w:szCs w:val="24"/>
          <w:lang w:eastAsia="ru-RU"/>
        </w:rPr>
        <w:t xml:space="preserve"> жертв». А как часто мы задумываемся над тем, что причиной многих болезней является пирсинг?</w:t>
      </w:r>
    </w:p>
    <w:p w:rsidR="005C7457" w:rsidRPr="005B6CB0" w:rsidRDefault="00DB4209" w:rsidP="005B6CB0">
      <w:pPr>
        <w:pStyle w:val="a4"/>
        <w:spacing w:line="360" w:lineRule="auto"/>
        <w:jc w:val="both"/>
        <w:rPr>
          <w:rFonts w:ascii="Times New Roman" w:eastAsia="Times New Roman" w:hAnsi="Times New Roman" w:cs="Times New Roman"/>
          <w:sz w:val="24"/>
          <w:szCs w:val="24"/>
          <w:lang w:eastAsia="ru-RU"/>
        </w:rPr>
      </w:pPr>
      <w:r w:rsidRPr="005B6CB0">
        <w:rPr>
          <w:rFonts w:ascii="Times New Roman" w:hAnsi="Times New Roman" w:cs="Times New Roman"/>
          <w:sz w:val="24"/>
          <w:szCs w:val="24"/>
        </w:rPr>
        <w:t xml:space="preserve">     Именно поэтому я решил</w:t>
      </w:r>
      <w:r w:rsidR="005C7457" w:rsidRPr="005B6CB0">
        <w:rPr>
          <w:rFonts w:ascii="Times New Roman" w:hAnsi="Times New Roman" w:cs="Times New Roman"/>
          <w:sz w:val="24"/>
          <w:szCs w:val="24"/>
        </w:rPr>
        <w:t xml:space="preserve"> затронуть эту тему. Ведь </w:t>
      </w:r>
      <w:r w:rsidR="005C7457" w:rsidRPr="005B6CB0">
        <w:rPr>
          <w:rFonts w:ascii="Times New Roman" w:eastAsia="Times New Roman" w:hAnsi="Times New Roman" w:cs="Times New Roman"/>
          <w:sz w:val="24"/>
          <w:szCs w:val="24"/>
          <w:lang w:eastAsia="ru-RU"/>
        </w:rPr>
        <w:t>значительная часть желающих украсить свое тело, пренебрегают правилами гигиены и безопасности и вместо ожидаемого эффекта получают заражения различной степени тяжести вплоть до гепатита.</w:t>
      </w:r>
    </w:p>
    <w:p w:rsidR="00085432" w:rsidRPr="005B6CB0" w:rsidRDefault="00085432" w:rsidP="005B6CB0">
      <w:pPr>
        <w:pStyle w:val="a4"/>
        <w:spacing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     </w:t>
      </w:r>
      <w:r w:rsidRPr="005B6CB0">
        <w:rPr>
          <w:rFonts w:ascii="Times New Roman" w:eastAsia="Times New Roman" w:hAnsi="Times New Roman" w:cs="Times New Roman"/>
          <w:b/>
          <w:sz w:val="24"/>
          <w:szCs w:val="24"/>
          <w:lang w:eastAsia="ru-RU"/>
        </w:rPr>
        <w:t>Цель</w:t>
      </w:r>
      <w:r w:rsidRPr="005B6CB0">
        <w:rPr>
          <w:rFonts w:ascii="Times New Roman" w:eastAsia="Times New Roman" w:hAnsi="Times New Roman" w:cs="Times New Roman"/>
          <w:sz w:val="24"/>
          <w:szCs w:val="24"/>
          <w:lang w:eastAsia="ru-RU"/>
        </w:rPr>
        <w:t xml:space="preserve"> моей работы – </w:t>
      </w:r>
      <w:r w:rsidRPr="005B6CB0">
        <w:rPr>
          <w:rFonts w:ascii="Times New Roman" w:eastAsia="Times New Roman" w:hAnsi="Times New Roman" w:cs="Times New Roman"/>
          <w:sz w:val="24"/>
          <w:szCs w:val="24"/>
          <w:u w:val="single"/>
          <w:lang w:eastAsia="ru-RU"/>
        </w:rPr>
        <w:t>определ</w:t>
      </w:r>
      <w:r w:rsidR="003E3B80" w:rsidRPr="005B6CB0">
        <w:rPr>
          <w:rFonts w:ascii="Times New Roman" w:eastAsia="Times New Roman" w:hAnsi="Times New Roman" w:cs="Times New Roman"/>
          <w:sz w:val="24"/>
          <w:szCs w:val="24"/>
          <w:u w:val="single"/>
          <w:lang w:eastAsia="ru-RU"/>
        </w:rPr>
        <w:t>ение</w:t>
      </w:r>
      <w:r w:rsidRPr="005B6CB0">
        <w:rPr>
          <w:rFonts w:ascii="Times New Roman" w:eastAsia="Times New Roman" w:hAnsi="Times New Roman" w:cs="Times New Roman"/>
          <w:sz w:val="24"/>
          <w:szCs w:val="24"/>
          <w:u w:val="single"/>
          <w:lang w:eastAsia="ru-RU"/>
        </w:rPr>
        <w:t xml:space="preserve"> воздейств</w:t>
      </w:r>
      <w:r w:rsidR="003E3B80" w:rsidRPr="005B6CB0">
        <w:rPr>
          <w:rFonts w:ascii="Times New Roman" w:eastAsia="Times New Roman" w:hAnsi="Times New Roman" w:cs="Times New Roman"/>
          <w:sz w:val="24"/>
          <w:szCs w:val="24"/>
          <w:u w:val="single"/>
          <w:lang w:eastAsia="ru-RU"/>
        </w:rPr>
        <w:t>ия</w:t>
      </w:r>
      <w:r w:rsidRPr="005B6CB0">
        <w:rPr>
          <w:rFonts w:ascii="Times New Roman" w:eastAsia="Times New Roman" w:hAnsi="Times New Roman" w:cs="Times New Roman"/>
          <w:sz w:val="24"/>
          <w:szCs w:val="24"/>
          <w:u w:val="single"/>
          <w:lang w:eastAsia="ru-RU"/>
        </w:rPr>
        <w:t xml:space="preserve"> пирсинг</w:t>
      </w:r>
      <w:r w:rsidR="00183854" w:rsidRPr="005B6CB0">
        <w:rPr>
          <w:rFonts w:ascii="Times New Roman" w:eastAsia="Times New Roman" w:hAnsi="Times New Roman" w:cs="Times New Roman"/>
          <w:sz w:val="24"/>
          <w:szCs w:val="24"/>
          <w:u w:val="single"/>
          <w:lang w:eastAsia="ru-RU"/>
        </w:rPr>
        <w:t>а</w:t>
      </w:r>
      <w:r w:rsidRPr="005B6CB0">
        <w:rPr>
          <w:rFonts w:ascii="Times New Roman" w:eastAsia="Times New Roman" w:hAnsi="Times New Roman" w:cs="Times New Roman"/>
          <w:sz w:val="24"/>
          <w:szCs w:val="24"/>
          <w:u w:val="single"/>
          <w:lang w:eastAsia="ru-RU"/>
        </w:rPr>
        <w:t xml:space="preserve"> на различные участки тела и в целом на здоровье человека.</w:t>
      </w:r>
    </w:p>
    <w:p w:rsidR="00183854" w:rsidRPr="005B6CB0" w:rsidRDefault="00183854" w:rsidP="005B6CB0">
      <w:pPr>
        <w:pStyle w:val="a4"/>
        <w:spacing w:line="360" w:lineRule="auto"/>
        <w:jc w:val="both"/>
        <w:rPr>
          <w:rFonts w:ascii="Times New Roman" w:eastAsia="Times New Roman" w:hAnsi="Times New Roman" w:cs="Times New Roman"/>
          <w:b/>
          <w:sz w:val="24"/>
          <w:szCs w:val="24"/>
          <w:lang w:eastAsia="ru-RU"/>
        </w:rPr>
      </w:pPr>
      <w:r w:rsidRPr="005B6CB0">
        <w:rPr>
          <w:rFonts w:ascii="Times New Roman" w:eastAsia="Times New Roman" w:hAnsi="Times New Roman" w:cs="Times New Roman"/>
          <w:sz w:val="24"/>
          <w:szCs w:val="24"/>
          <w:lang w:eastAsia="ru-RU"/>
        </w:rPr>
        <w:lastRenderedPageBreak/>
        <w:t xml:space="preserve">     </w:t>
      </w:r>
      <w:r w:rsidRPr="005B6CB0">
        <w:rPr>
          <w:rFonts w:ascii="Times New Roman" w:eastAsia="Times New Roman" w:hAnsi="Times New Roman" w:cs="Times New Roman"/>
          <w:b/>
          <w:sz w:val="24"/>
          <w:szCs w:val="24"/>
          <w:lang w:eastAsia="ru-RU"/>
        </w:rPr>
        <w:t>Задачи:</w:t>
      </w:r>
    </w:p>
    <w:p w:rsidR="00183854" w:rsidRPr="005B6CB0" w:rsidRDefault="00183854" w:rsidP="005B6CB0">
      <w:pPr>
        <w:pStyle w:val="a4"/>
        <w:numPr>
          <w:ilvl w:val="0"/>
          <w:numId w:val="4"/>
        </w:numPr>
        <w:spacing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Изучить </w:t>
      </w:r>
      <w:r w:rsidR="0018707C" w:rsidRPr="005B6CB0">
        <w:rPr>
          <w:rFonts w:ascii="Times New Roman" w:eastAsia="Times New Roman" w:hAnsi="Times New Roman" w:cs="Times New Roman"/>
          <w:sz w:val="24"/>
          <w:szCs w:val="24"/>
          <w:lang w:eastAsia="ru-RU"/>
        </w:rPr>
        <w:t xml:space="preserve">информацию о пирсинге из </w:t>
      </w:r>
      <w:proofErr w:type="gramStart"/>
      <w:r w:rsidR="0018707C" w:rsidRPr="005B6CB0">
        <w:rPr>
          <w:rFonts w:ascii="Times New Roman" w:eastAsia="Times New Roman" w:hAnsi="Times New Roman" w:cs="Times New Roman"/>
          <w:sz w:val="24"/>
          <w:szCs w:val="24"/>
          <w:lang w:eastAsia="ru-RU"/>
        </w:rPr>
        <w:t>различные</w:t>
      </w:r>
      <w:proofErr w:type="gramEnd"/>
      <w:r w:rsidR="0018707C" w:rsidRPr="005B6CB0">
        <w:rPr>
          <w:rFonts w:ascii="Times New Roman" w:eastAsia="Times New Roman" w:hAnsi="Times New Roman" w:cs="Times New Roman"/>
          <w:sz w:val="24"/>
          <w:szCs w:val="24"/>
          <w:lang w:eastAsia="ru-RU"/>
        </w:rPr>
        <w:t xml:space="preserve"> источников</w:t>
      </w:r>
      <w:r w:rsidRPr="005B6CB0">
        <w:rPr>
          <w:rFonts w:ascii="Times New Roman" w:eastAsia="Times New Roman" w:hAnsi="Times New Roman" w:cs="Times New Roman"/>
          <w:sz w:val="24"/>
          <w:szCs w:val="24"/>
          <w:lang w:eastAsia="ru-RU"/>
        </w:rPr>
        <w:t>;</w:t>
      </w:r>
    </w:p>
    <w:p w:rsidR="004C0CB6" w:rsidRPr="005B6CB0" w:rsidRDefault="00F301B2" w:rsidP="005B6CB0">
      <w:pPr>
        <w:pStyle w:val="a4"/>
        <w:numPr>
          <w:ilvl w:val="0"/>
          <w:numId w:val="4"/>
        </w:numPr>
        <w:spacing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Выявить прич</w:t>
      </w:r>
      <w:r w:rsidR="004C0CB6" w:rsidRPr="005B6CB0">
        <w:rPr>
          <w:rFonts w:ascii="Times New Roman" w:eastAsia="Times New Roman" w:hAnsi="Times New Roman" w:cs="Times New Roman"/>
          <w:sz w:val="24"/>
          <w:szCs w:val="24"/>
          <w:lang w:eastAsia="ru-RU"/>
        </w:rPr>
        <w:t xml:space="preserve">ины, побуждающие делать пирсинг у учащихся нашей школы и в сети Интернет (создание темы для обсуждения) </w:t>
      </w:r>
    </w:p>
    <w:p w:rsidR="004C0CB6" w:rsidRDefault="004C0CB6" w:rsidP="005B6CB0">
      <w:pPr>
        <w:pStyle w:val="a4"/>
        <w:numPr>
          <w:ilvl w:val="0"/>
          <w:numId w:val="4"/>
        </w:numPr>
        <w:spacing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Изучить  влияние пирсинга на здоровье человека;</w:t>
      </w:r>
    </w:p>
    <w:p w:rsidR="00611B3D" w:rsidRPr="005B6CB0" w:rsidRDefault="00611B3D" w:rsidP="00611B3D">
      <w:pPr>
        <w:pStyle w:val="a4"/>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color w:val="111111"/>
          <w:sz w:val="24"/>
          <w:szCs w:val="24"/>
          <w:lang w:eastAsia="ru-RU"/>
        </w:rPr>
        <w:t xml:space="preserve">  </w:t>
      </w:r>
      <w:r w:rsidRPr="00611B3D">
        <w:rPr>
          <w:rFonts w:ascii="Times New Roman" w:eastAsia="Times New Roman" w:hAnsi="Times New Roman" w:cs="Times New Roman"/>
          <w:b/>
          <w:iCs/>
          <w:color w:val="111111"/>
          <w:sz w:val="24"/>
          <w:szCs w:val="24"/>
          <w:lang w:eastAsia="ru-RU"/>
        </w:rPr>
        <w:t>Гипотеза</w:t>
      </w:r>
      <w:r w:rsidRPr="001E7E8A">
        <w:rPr>
          <w:rFonts w:ascii="Times New Roman" w:eastAsia="Times New Roman" w:hAnsi="Times New Roman" w:cs="Times New Roman"/>
          <w:i/>
          <w:iCs/>
          <w:color w:val="111111"/>
          <w:sz w:val="24"/>
          <w:szCs w:val="24"/>
          <w:lang w:eastAsia="ru-RU"/>
        </w:rPr>
        <w:t>:</w:t>
      </w:r>
      <w:r>
        <w:rPr>
          <w:rFonts w:ascii="Times New Roman" w:eastAsia="Times New Roman" w:hAnsi="Times New Roman" w:cs="Times New Roman"/>
          <w:i/>
          <w:iCs/>
          <w:color w:val="111111"/>
          <w:sz w:val="24"/>
          <w:szCs w:val="24"/>
          <w:lang w:eastAsia="ru-RU"/>
        </w:rPr>
        <w:t xml:space="preserve"> </w:t>
      </w:r>
      <w:r w:rsidRPr="001E7E8A">
        <w:rPr>
          <w:rFonts w:ascii="Times New Roman" w:eastAsia="Times New Roman" w:hAnsi="Times New Roman" w:cs="Times New Roman"/>
          <w:color w:val="111111"/>
          <w:sz w:val="24"/>
          <w:szCs w:val="24"/>
          <w:lang w:eastAsia="ru-RU"/>
        </w:rPr>
        <w:t>мы предполагаем, что среди молодежи отсутствует необходимый уровень знаний о влиянии пирсинга на здоровье человека.</w:t>
      </w:r>
    </w:p>
    <w:p w:rsidR="00183854" w:rsidRPr="005B6CB0" w:rsidRDefault="00183854" w:rsidP="005B6CB0">
      <w:pPr>
        <w:pStyle w:val="a4"/>
        <w:spacing w:line="360" w:lineRule="auto"/>
        <w:ind w:left="720"/>
        <w:jc w:val="both"/>
        <w:rPr>
          <w:rFonts w:ascii="Times New Roman" w:eastAsia="Times New Roman" w:hAnsi="Times New Roman" w:cs="Times New Roman"/>
          <w:sz w:val="24"/>
          <w:szCs w:val="24"/>
          <w:lang w:eastAsia="ru-RU"/>
        </w:rPr>
      </w:pPr>
    </w:p>
    <w:p w:rsidR="00F301B2" w:rsidRPr="005B6CB0" w:rsidRDefault="00F301B2" w:rsidP="005B6CB0">
      <w:pPr>
        <w:pStyle w:val="a4"/>
        <w:spacing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  Исследование проводилось на базе М</w:t>
      </w:r>
      <w:r w:rsidR="003E3B80" w:rsidRPr="005B6CB0">
        <w:rPr>
          <w:rFonts w:ascii="Times New Roman" w:eastAsia="Times New Roman" w:hAnsi="Times New Roman" w:cs="Times New Roman"/>
          <w:sz w:val="24"/>
          <w:szCs w:val="24"/>
          <w:lang w:eastAsia="ru-RU"/>
        </w:rPr>
        <w:t>Б</w:t>
      </w:r>
      <w:r w:rsidRPr="005B6CB0">
        <w:rPr>
          <w:rFonts w:ascii="Times New Roman" w:eastAsia="Times New Roman" w:hAnsi="Times New Roman" w:cs="Times New Roman"/>
          <w:sz w:val="24"/>
          <w:szCs w:val="24"/>
          <w:lang w:eastAsia="ru-RU"/>
        </w:rPr>
        <w:t>ОУ СОШ №</w:t>
      </w:r>
      <w:r w:rsidR="00B10203" w:rsidRPr="005B6CB0">
        <w:rPr>
          <w:rFonts w:ascii="Times New Roman" w:eastAsia="Times New Roman" w:hAnsi="Times New Roman" w:cs="Times New Roman"/>
          <w:sz w:val="24"/>
          <w:szCs w:val="24"/>
          <w:lang w:eastAsia="ru-RU"/>
        </w:rPr>
        <w:t>18</w:t>
      </w:r>
      <w:r w:rsidRPr="005B6CB0">
        <w:rPr>
          <w:rFonts w:ascii="Times New Roman" w:eastAsia="Times New Roman" w:hAnsi="Times New Roman" w:cs="Times New Roman"/>
          <w:sz w:val="24"/>
          <w:szCs w:val="24"/>
          <w:lang w:eastAsia="ru-RU"/>
        </w:rPr>
        <w:t xml:space="preserve">, </w:t>
      </w:r>
      <w:proofErr w:type="spellStart"/>
      <w:r w:rsidR="00B10203" w:rsidRPr="005B6CB0">
        <w:rPr>
          <w:rFonts w:ascii="Times New Roman" w:eastAsia="Times New Roman" w:hAnsi="Times New Roman" w:cs="Times New Roman"/>
          <w:sz w:val="24"/>
          <w:szCs w:val="24"/>
          <w:lang w:eastAsia="ru-RU"/>
        </w:rPr>
        <w:t>г</w:t>
      </w:r>
      <w:proofErr w:type="gramStart"/>
      <w:r w:rsidR="00B10203" w:rsidRPr="005B6CB0">
        <w:rPr>
          <w:rFonts w:ascii="Times New Roman" w:eastAsia="Times New Roman" w:hAnsi="Times New Roman" w:cs="Times New Roman"/>
          <w:sz w:val="24"/>
          <w:szCs w:val="24"/>
          <w:lang w:eastAsia="ru-RU"/>
        </w:rPr>
        <w:t>.А</w:t>
      </w:r>
      <w:proofErr w:type="gramEnd"/>
      <w:r w:rsidR="00B10203" w:rsidRPr="005B6CB0">
        <w:rPr>
          <w:rFonts w:ascii="Times New Roman" w:eastAsia="Times New Roman" w:hAnsi="Times New Roman" w:cs="Times New Roman"/>
          <w:sz w:val="24"/>
          <w:szCs w:val="24"/>
          <w:lang w:eastAsia="ru-RU"/>
        </w:rPr>
        <w:t>пшеронск</w:t>
      </w:r>
      <w:proofErr w:type="spellEnd"/>
      <w:r w:rsidR="00B10203" w:rsidRPr="005B6CB0">
        <w:rPr>
          <w:rFonts w:ascii="Times New Roman" w:eastAsia="Times New Roman" w:hAnsi="Times New Roman" w:cs="Times New Roman"/>
          <w:sz w:val="24"/>
          <w:szCs w:val="24"/>
          <w:lang w:eastAsia="ru-RU"/>
        </w:rPr>
        <w:t>,</w:t>
      </w:r>
      <w:r w:rsidR="00035252">
        <w:rPr>
          <w:rFonts w:ascii="Times New Roman" w:eastAsia="Times New Roman" w:hAnsi="Times New Roman" w:cs="Times New Roman"/>
          <w:sz w:val="24"/>
          <w:szCs w:val="24"/>
          <w:lang w:eastAsia="ru-RU"/>
        </w:rPr>
        <w:t xml:space="preserve"> </w:t>
      </w:r>
      <w:r w:rsidR="00B10203" w:rsidRPr="005B6CB0">
        <w:rPr>
          <w:rFonts w:ascii="Times New Roman" w:eastAsia="Times New Roman" w:hAnsi="Times New Roman" w:cs="Times New Roman"/>
          <w:sz w:val="24"/>
          <w:szCs w:val="24"/>
          <w:lang w:eastAsia="ru-RU"/>
        </w:rPr>
        <w:t xml:space="preserve">Апшеронский р-он, Краснодарский край </w:t>
      </w:r>
      <w:r w:rsidR="001549FD" w:rsidRPr="005B6CB0">
        <w:rPr>
          <w:rFonts w:ascii="Times New Roman" w:eastAsia="Times New Roman" w:hAnsi="Times New Roman" w:cs="Times New Roman"/>
          <w:sz w:val="24"/>
          <w:szCs w:val="24"/>
          <w:lang w:eastAsia="ru-RU"/>
        </w:rPr>
        <w:t xml:space="preserve">и данных посетителей форума «Стоит ли делать пирсинг?» в сети Интернет </w:t>
      </w:r>
      <w:r w:rsidR="007E6931">
        <w:rPr>
          <w:rFonts w:ascii="Times New Roman" w:eastAsia="Times New Roman" w:hAnsi="Times New Roman" w:cs="Times New Roman"/>
          <w:sz w:val="24"/>
          <w:szCs w:val="24"/>
          <w:lang w:eastAsia="ru-RU"/>
        </w:rPr>
        <w:t>в апреле</w:t>
      </w:r>
      <w:r w:rsidR="00B10203" w:rsidRPr="005B6CB0">
        <w:rPr>
          <w:rFonts w:ascii="Times New Roman" w:eastAsia="Times New Roman" w:hAnsi="Times New Roman" w:cs="Times New Roman"/>
          <w:sz w:val="24"/>
          <w:szCs w:val="24"/>
          <w:lang w:eastAsia="ru-RU"/>
        </w:rPr>
        <w:t xml:space="preserve"> 2017</w:t>
      </w:r>
      <w:r w:rsidRPr="005B6CB0">
        <w:rPr>
          <w:rFonts w:ascii="Times New Roman" w:eastAsia="Times New Roman" w:hAnsi="Times New Roman" w:cs="Times New Roman"/>
          <w:sz w:val="24"/>
          <w:szCs w:val="24"/>
          <w:lang w:eastAsia="ru-RU"/>
        </w:rPr>
        <w:t xml:space="preserve"> г.</w:t>
      </w:r>
    </w:p>
    <w:p w:rsidR="005C7457" w:rsidRPr="005B6CB0" w:rsidRDefault="005C7457" w:rsidP="005B6CB0">
      <w:pPr>
        <w:pStyle w:val="a4"/>
        <w:spacing w:line="360" w:lineRule="auto"/>
        <w:rPr>
          <w:rFonts w:ascii="Times New Roman" w:hAnsi="Times New Roman" w:cs="Times New Roman"/>
          <w:sz w:val="24"/>
          <w:szCs w:val="24"/>
        </w:rPr>
      </w:pPr>
    </w:p>
    <w:p w:rsidR="000A4479" w:rsidRDefault="000A447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2A5449" w:rsidRDefault="002A5449" w:rsidP="007E6931">
      <w:pPr>
        <w:pStyle w:val="a4"/>
        <w:spacing w:line="360" w:lineRule="auto"/>
        <w:rPr>
          <w:rFonts w:ascii="Times New Roman" w:hAnsi="Times New Roman" w:cs="Times New Roman"/>
          <w:sz w:val="24"/>
          <w:szCs w:val="24"/>
        </w:rPr>
      </w:pPr>
    </w:p>
    <w:p w:rsidR="00495418" w:rsidRDefault="00495418" w:rsidP="002A5449">
      <w:pPr>
        <w:pStyle w:val="a4"/>
        <w:spacing w:line="360" w:lineRule="auto"/>
        <w:rPr>
          <w:rFonts w:ascii="Times New Roman" w:hAnsi="Times New Roman" w:cs="Times New Roman"/>
          <w:sz w:val="24"/>
          <w:szCs w:val="24"/>
        </w:rPr>
      </w:pPr>
    </w:p>
    <w:p w:rsidR="00495418" w:rsidRDefault="00495418" w:rsidP="002A5449">
      <w:pPr>
        <w:pStyle w:val="a4"/>
        <w:spacing w:line="360" w:lineRule="auto"/>
        <w:rPr>
          <w:rFonts w:ascii="Times New Roman" w:hAnsi="Times New Roman" w:cs="Times New Roman"/>
          <w:sz w:val="24"/>
          <w:szCs w:val="24"/>
        </w:rPr>
      </w:pPr>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lastRenderedPageBreak/>
        <w:t>Климов Дмитрий Алексеевич</w:t>
      </w:r>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Краснодарский край, Апшеронский район,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пшеронск</w:t>
      </w:r>
      <w:proofErr w:type="spellEnd"/>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t>МБОУ «Средняя общеобразовательная школа  №18»,10 класс</w:t>
      </w:r>
    </w:p>
    <w:p w:rsidR="002A5449" w:rsidRDefault="002A5449" w:rsidP="002A5449">
      <w:pPr>
        <w:pStyle w:val="a4"/>
        <w:spacing w:line="360" w:lineRule="auto"/>
        <w:rPr>
          <w:rFonts w:ascii="Times New Roman" w:hAnsi="Times New Roman" w:cs="Times New Roman"/>
          <w:sz w:val="24"/>
          <w:szCs w:val="24"/>
        </w:rPr>
      </w:pPr>
      <w:r w:rsidRPr="002A5449">
        <w:rPr>
          <w:rFonts w:ascii="Times New Roman" w:hAnsi="Times New Roman" w:cs="Times New Roman"/>
          <w:sz w:val="24"/>
          <w:szCs w:val="24"/>
        </w:rPr>
        <w:t>Исследовательская работа на тему:</w:t>
      </w:r>
      <w:r>
        <w:rPr>
          <w:rFonts w:ascii="Times New Roman" w:hAnsi="Times New Roman" w:cs="Times New Roman"/>
          <w:sz w:val="24"/>
          <w:szCs w:val="24"/>
        </w:rPr>
        <w:t xml:space="preserve"> </w:t>
      </w:r>
      <w:r w:rsidRPr="002A5449">
        <w:rPr>
          <w:rFonts w:ascii="Times New Roman" w:hAnsi="Times New Roman" w:cs="Times New Roman"/>
          <w:b/>
          <w:sz w:val="24"/>
          <w:szCs w:val="24"/>
        </w:rPr>
        <w:t xml:space="preserve">«Страшно </w:t>
      </w:r>
      <w:proofErr w:type="gramStart"/>
      <w:r w:rsidRPr="002A5449">
        <w:rPr>
          <w:rFonts w:ascii="Times New Roman" w:hAnsi="Times New Roman" w:cs="Times New Roman"/>
          <w:b/>
          <w:sz w:val="24"/>
          <w:szCs w:val="24"/>
        </w:rPr>
        <w:t>красивые</w:t>
      </w:r>
      <w:proofErr w:type="gramEnd"/>
      <w:r w:rsidRPr="002A5449">
        <w:rPr>
          <w:rFonts w:ascii="Times New Roman" w:hAnsi="Times New Roman" w:cs="Times New Roman"/>
          <w:b/>
          <w:sz w:val="24"/>
          <w:szCs w:val="24"/>
        </w:rPr>
        <w:t>»</w:t>
      </w:r>
      <w:r>
        <w:rPr>
          <w:rFonts w:ascii="Times New Roman" w:hAnsi="Times New Roman" w:cs="Times New Roman"/>
          <w:sz w:val="24"/>
          <w:szCs w:val="24"/>
        </w:rPr>
        <w:t xml:space="preserve"> </w:t>
      </w:r>
      <w:r w:rsidRPr="002A5449">
        <w:rPr>
          <w:rFonts w:ascii="Times New Roman" w:hAnsi="Times New Roman" w:cs="Times New Roman"/>
          <w:b/>
          <w:noProof/>
          <w:sz w:val="24"/>
          <w:szCs w:val="24"/>
          <w:lang w:eastAsia="ru-RU"/>
        </w:rPr>
        <w:t>(Влияние пирсинга на организм человека)</w:t>
      </w:r>
    </w:p>
    <w:p w:rsidR="002A5449" w:rsidRDefault="002A5449" w:rsidP="002A5449">
      <w:pPr>
        <w:pStyle w:val="a4"/>
        <w:spacing w:line="360" w:lineRule="auto"/>
        <w:rPr>
          <w:rFonts w:ascii="Times New Roman" w:hAnsi="Times New Roman" w:cs="Times New Roman"/>
          <w:sz w:val="24"/>
          <w:szCs w:val="24"/>
        </w:rPr>
      </w:pPr>
      <w:r>
        <w:rPr>
          <w:rFonts w:ascii="Times New Roman" w:hAnsi="Times New Roman" w:cs="Times New Roman"/>
          <w:sz w:val="24"/>
          <w:szCs w:val="24"/>
        </w:rPr>
        <w:t>Научный  р</w:t>
      </w:r>
      <w:r w:rsidRPr="005B6CB0">
        <w:rPr>
          <w:rFonts w:ascii="Times New Roman" w:hAnsi="Times New Roman" w:cs="Times New Roman"/>
          <w:sz w:val="24"/>
          <w:szCs w:val="24"/>
        </w:rPr>
        <w:t xml:space="preserve">уководитель: </w:t>
      </w:r>
      <w:proofErr w:type="spellStart"/>
      <w:r>
        <w:rPr>
          <w:rFonts w:ascii="Times New Roman" w:hAnsi="Times New Roman" w:cs="Times New Roman"/>
          <w:sz w:val="24"/>
          <w:szCs w:val="24"/>
        </w:rPr>
        <w:t>Клевакина</w:t>
      </w:r>
      <w:proofErr w:type="spellEnd"/>
      <w:r>
        <w:rPr>
          <w:rFonts w:ascii="Times New Roman" w:hAnsi="Times New Roman" w:cs="Times New Roman"/>
          <w:sz w:val="24"/>
          <w:szCs w:val="24"/>
        </w:rPr>
        <w:t xml:space="preserve"> Елена </w:t>
      </w:r>
      <w:r w:rsidRPr="005B6CB0">
        <w:rPr>
          <w:rFonts w:ascii="Times New Roman" w:hAnsi="Times New Roman" w:cs="Times New Roman"/>
          <w:sz w:val="24"/>
          <w:szCs w:val="24"/>
        </w:rPr>
        <w:t>Ю</w:t>
      </w:r>
      <w:r>
        <w:rPr>
          <w:rFonts w:ascii="Times New Roman" w:hAnsi="Times New Roman" w:cs="Times New Roman"/>
          <w:sz w:val="24"/>
          <w:szCs w:val="24"/>
        </w:rPr>
        <w:t>рьевна,</w:t>
      </w:r>
      <w:r w:rsidRPr="005B6CB0">
        <w:rPr>
          <w:rFonts w:ascii="Times New Roman" w:hAnsi="Times New Roman" w:cs="Times New Roman"/>
          <w:sz w:val="24"/>
          <w:szCs w:val="24"/>
        </w:rPr>
        <w:t xml:space="preserve"> учитель биологии</w:t>
      </w:r>
      <w:r>
        <w:rPr>
          <w:rFonts w:ascii="Times New Roman" w:hAnsi="Times New Roman" w:cs="Times New Roman"/>
          <w:sz w:val="24"/>
          <w:szCs w:val="24"/>
        </w:rPr>
        <w:t xml:space="preserve"> МБОУСОШ №18</w:t>
      </w:r>
    </w:p>
    <w:p w:rsidR="002A5449" w:rsidRDefault="002A5449" w:rsidP="007E6931">
      <w:pPr>
        <w:pStyle w:val="a4"/>
        <w:spacing w:line="360" w:lineRule="auto"/>
        <w:rPr>
          <w:rFonts w:ascii="Times New Roman" w:hAnsi="Times New Roman" w:cs="Times New Roman"/>
          <w:sz w:val="24"/>
          <w:szCs w:val="24"/>
        </w:rPr>
      </w:pPr>
    </w:p>
    <w:p w:rsidR="00035252" w:rsidRPr="000A4479" w:rsidRDefault="00035252" w:rsidP="000A4479">
      <w:pPr>
        <w:pStyle w:val="a4"/>
        <w:numPr>
          <w:ilvl w:val="0"/>
          <w:numId w:val="18"/>
        </w:numPr>
        <w:spacing w:line="360" w:lineRule="auto"/>
        <w:jc w:val="center"/>
        <w:rPr>
          <w:rFonts w:ascii="Times New Roman" w:hAnsi="Times New Roman" w:cs="Times New Roman"/>
          <w:b/>
          <w:sz w:val="24"/>
          <w:szCs w:val="24"/>
        </w:rPr>
      </w:pPr>
      <w:r>
        <w:rPr>
          <w:rFonts w:ascii="Times New Roman" w:hAnsi="Times New Roman" w:cs="Times New Roman"/>
          <w:b/>
          <w:sz w:val="24"/>
          <w:szCs w:val="24"/>
        </w:rPr>
        <w:t>Обзор литературы</w:t>
      </w:r>
    </w:p>
    <w:p w:rsidR="00085432" w:rsidRPr="005B6CB0" w:rsidRDefault="00085432" w:rsidP="005B6CB0">
      <w:pPr>
        <w:pStyle w:val="a4"/>
        <w:numPr>
          <w:ilvl w:val="0"/>
          <w:numId w:val="3"/>
        </w:numPr>
        <w:spacing w:line="360" w:lineRule="auto"/>
        <w:jc w:val="center"/>
        <w:rPr>
          <w:rFonts w:ascii="Times New Roman" w:hAnsi="Times New Roman" w:cs="Times New Roman"/>
          <w:b/>
          <w:i/>
          <w:sz w:val="24"/>
          <w:szCs w:val="24"/>
        </w:rPr>
      </w:pPr>
      <w:r w:rsidRPr="005B6CB0">
        <w:rPr>
          <w:rFonts w:ascii="Times New Roman" w:hAnsi="Times New Roman" w:cs="Times New Roman"/>
          <w:b/>
          <w:sz w:val="24"/>
          <w:szCs w:val="24"/>
        </w:rPr>
        <w:t>История пирсинга</w:t>
      </w:r>
    </w:p>
    <w:p w:rsidR="00085432" w:rsidRPr="005B6CB0" w:rsidRDefault="00085432"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w:t>
      </w:r>
      <w:r w:rsidR="00035252">
        <w:rPr>
          <w:rFonts w:ascii="Times New Roman" w:hAnsi="Times New Roman" w:cs="Times New Roman"/>
          <w:sz w:val="24"/>
          <w:szCs w:val="24"/>
        </w:rPr>
        <w:t xml:space="preserve">      </w:t>
      </w:r>
      <w:r w:rsidR="005C7457" w:rsidRPr="005B6CB0">
        <w:rPr>
          <w:rFonts w:ascii="Times New Roman" w:hAnsi="Times New Roman" w:cs="Times New Roman"/>
          <w:sz w:val="24"/>
          <w:szCs w:val="24"/>
        </w:rPr>
        <w:t xml:space="preserve">История пирсинга насчитывает многие тысячелетия. С древних времен человек старался украсить свое тело проколами, порою проколы на теле символизировали принадлежность человека к той или иной касте, к тому </w:t>
      </w:r>
      <w:r w:rsidR="000A4124" w:rsidRPr="005B6CB0">
        <w:rPr>
          <w:rFonts w:ascii="Times New Roman" w:hAnsi="Times New Roman" w:cs="Times New Roman"/>
          <w:sz w:val="24"/>
          <w:szCs w:val="24"/>
        </w:rPr>
        <w:t xml:space="preserve">или иному слою общества. </w:t>
      </w:r>
      <w:r w:rsidR="000A4124" w:rsidRPr="005B6CB0">
        <w:rPr>
          <w:rFonts w:ascii="Times New Roman" w:hAnsi="Times New Roman" w:cs="Times New Roman"/>
          <w:sz w:val="24"/>
          <w:szCs w:val="24"/>
        </w:rPr>
        <w:br/>
        <w:t xml:space="preserve">     </w:t>
      </w:r>
      <w:r w:rsidR="005C7457" w:rsidRPr="005B6CB0">
        <w:rPr>
          <w:rFonts w:ascii="Times New Roman" w:hAnsi="Times New Roman" w:cs="Times New Roman"/>
          <w:sz w:val="24"/>
          <w:szCs w:val="24"/>
        </w:rPr>
        <w:t>В Египте</w:t>
      </w:r>
      <w:r w:rsidRPr="005B6CB0">
        <w:rPr>
          <w:rFonts w:ascii="Times New Roman" w:hAnsi="Times New Roman" w:cs="Times New Roman"/>
          <w:sz w:val="24"/>
          <w:szCs w:val="24"/>
        </w:rPr>
        <w:t xml:space="preserve"> женщины прокалывали свои пупки.</w:t>
      </w:r>
      <w:r w:rsidR="005C7457" w:rsidRPr="005B6CB0">
        <w:rPr>
          <w:rFonts w:ascii="Times New Roman" w:hAnsi="Times New Roman" w:cs="Times New Roman"/>
          <w:sz w:val="24"/>
          <w:szCs w:val="24"/>
        </w:rPr>
        <w:t xml:space="preserve"> </w:t>
      </w:r>
      <w:r w:rsidRPr="005B6CB0">
        <w:rPr>
          <w:rFonts w:ascii="Times New Roman" w:hAnsi="Times New Roman" w:cs="Times New Roman"/>
          <w:sz w:val="24"/>
          <w:szCs w:val="24"/>
        </w:rPr>
        <w:t>В</w:t>
      </w:r>
      <w:r w:rsidR="005C7457" w:rsidRPr="005B6CB0">
        <w:rPr>
          <w:rFonts w:ascii="Times New Roman" w:hAnsi="Times New Roman" w:cs="Times New Roman"/>
          <w:sz w:val="24"/>
          <w:szCs w:val="24"/>
        </w:rPr>
        <w:t xml:space="preserve"> отличие от сегодняшних времен, тогда носить колечко на этой части тела разрешалось только приближенным фараона и жрицам. </w:t>
      </w:r>
    </w:p>
    <w:p w:rsidR="00085432" w:rsidRPr="005B6CB0" w:rsidRDefault="00085432"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w:t>
      </w:r>
      <w:r w:rsidR="005C7457" w:rsidRPr="005B6CB0">
        <w:rPr>
          <w:rFonts w:ascii="Times New Roman" w:hAnsi="Times New Roman" w:cs="Times New Roman"/>
          <w:sz w:val="24"/>
          <w:szCs w:val="24"/>
        </w:rPr>
        <w:t>В Древней Индии представительницы слабого пола носили сережку в одной из ноздрей, что являлось признак</w:t>
      </w:r>
      <w:r w:rsidRPr="005B6CB0">
        <w:rPr>
          <w:rFonts w:ascii="Times New Roman" w:hAnsi="Times New Roman" w:cs="Times New Roman"/>
          <w:sz w:val="24"/>
          <w:szCs w:val="24"/>
        </w:rPr>
        <w:t xml:space="preserve">ом замужества.   </w:t>
      </w:r>
    </w:p>
    <w:p w:rsidR="00557DAD" w:rsidRPr="005B6CB0" w:rsidRDefault="00085432"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Древнеримские вои</w:t>
      </w:r>
      <w:r w:rsidR="005C7457" w:rsidRPr="005B6CB0">
        <w:rPr>
          <w:rFonts w:ascii="Times New Roman" w:hAnsi="Times New Roman" w:cs="Times New Roman"/>
          <w:sz w:val="24"/>
          <w:szCs w:val="24"/>
        </w:rPr>
        <w:t>ны предпочитали прокалывать соски. Для мужчин это означало, что хозяин серьги в соске обладает изрядным мужеством и отвагой.</w:t>
      </w:r>
    </w:p>
    <w:p w:rsidR="00085432" w:rsidRPr="005B6CB0" w:rsidRDefault="00557DAD"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w:t>
      </w:r>
      <w:r w:rsidR="005C7457" w:rsidRPr="005B6CB0">
        <w:rPr>
          <w:rFonts w:ascii="Times New Roman" w:hAnsi="Times New Roman" w:cs="Times New Roman"/>
          <w:sz w:val="24"/>
          <w:szCs w:val="24"/>
        </w:rPr>
        <w:t xml:space="preserve"> </w:t>
      </w:r>
      <w:r w:rsidRPr="005B6CB0">
        <w:rPr>
          <w:rFonts w:ascii="Times New Roman" w:hAnsi="Times New Roman" w:cs="Times New Roman"/>
          <w:sz w:val="24"/>
          <w:szCs w:val="24"/>
        </w:rPr>
        <w:t>В XIX веке среди североамериканских индейцев был распространен пирсинг груди, совершаемый во время обряда</w:t>
      </w:r>
      <w:proofErr w:type="gramStart"/>
      <w:r w:rsidRPr="005B6CB0">
        <w:rPr>
          <w:rFonts w:ascii="Times New Roman" w:hAnsi="Times New Roman" w:cs="Times New Roman"/>
          <w:sz w:val="24"/>
          <w:szCs w:val="24"/>
        </w:rPr>
        <w:t xml:space="preserve"> .</w:t>
      </w:r>
      <w:proofErr w:type="gramEnd"/>
      <w:r w:rsidRPr="005B6CB0">
        <w:rPr>
          <w:rFonts w:ascii="Times New Roman" w:hAnsi="Times New Roman" w:cs="Times New Roman"/>
          <w:sz w:val="24"/>
          <w:szCs w:val="24"/>
        </w:rPr>
        <w:t xml:space="preserve"> На груди делались два вертикальных надреза, через которые продевался кожаный шнурок. На нем человека подвешивали к жердям. В таком состоянии он должен был висеть до тех пор, пока кожа не лопалась. Такие обряды вызывали у людей сильные галлюцинации, помогали им с</w:t>
      </w:r>
      <w:proofErr w:type="gramStart"/>
      <w:r w:rsidRPr="005B6CB0">
        <w:rPr>
          <w:rFonts w:ascii="Times New Roman" w:hAnsi="Times New Roman" w:cs="Times New Roman"/>
          <w:sz w:val="24"/>
          <w:szCs w:val="24"/>
        </w:rPr>
        <w:t xml:space="preserve"> Т</w:t>
      </w:r>
      <w:proofErr w:type="gramEnd"/>
      <w:r w:rsidRPr="005B6CB0">
        <w:rPr>
          <w:rFonts w:ascii="Times New Roman" w:hAnsi="Times New Roman" w:cs="Times New Roman"/>
          <w:sz w:val="24"/>
          <w:szCs w:val="24"/>
        </w:rPr>
        <w:t>еми, Кто Наверху (так индейцы называли Святых Духов.)</w:t>
      </w:r>
    </w:p>
    <w:p w:rsidR="005A5293" w:rsidRPr="005B6CB0" w:rsidRDefault="00085432"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w:t>
      </w:r>
      <w:r w:rsidR="005A5293" w:rsidRPr="005B6CB0">
        <w:rPr>
          <w:rFonts w:ascii="Times New Roman" w:hAnsi="Times New Roman" w:cs="Times New Roman"/>
          <w:sz w:val="24"/>
          <w:szCs w:val="24"/>
        </w:rPr>
        <w:t xml:space="preserve">У американских индейцев уши кололи мужчинам, причем проколы делались как в мочках, так и в хрящах. У представителей европеоидной расы эта прерогатива долгое время оставалась у женской половины. Хотя в царской России серьгу в ухо вставляли матросу, впервые пересекшему экватор. </w:t>
      </w:r>
    </w:p>
    <w:p w:rsidR="005A5293" w:rsidRPr="005B6CB0" w:rsidRDefault="005A5293"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Пирсинг использовался во многих обрядах, в которых человеку необходимо было пройти испытание болью и доказать свою мужественность. Для многих пирсинг ассоциируется с проколами на теле распятого Христа.</w:t>
      </w:r>
      <w:r w:rsidR="00B720F3" w:rsidRPr="005B6CB0">
        <w:rPr>
          <w:rFonts w:ascii="Times New Roman" w:hAnsi="Times New Roman" w:cs="Times New Roman"/>
          <w:sz w:val="24"/>
          <w:szCs w:val="24"/>
        </w:rPr>
        <w:t xml:space="preserve"> </w:t>
      </w:r>
    </w:p>
    <w:p w:rsidR="00557DAD" w:rsidRPr="005B6CB0" w:rsidRDefault="00F301B2" w:rsidP="00035252">
      <w:pPr>
        <w:pStyle w:val="a4"/>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Рэп</w:t>
      </w:r>
      <w:r w:rsidR="00B720F3" w:rsidRPr="005B6CB0">
        <w:rPr>
          <w:rFonts w:ascii="Times New Roman" w:hAnsi="Times New Roman" w:cs="Times New Roman"/>
          <w:sz w:val="24"/>
          <w:szCs w:val="24"/>
        </w:rPr>
        <w:t xml:space="preserve">еры 80-х популяризовали среди мужчин прокалывание обоих ушей. И если до недавнего времени наш соотечественник, носивший серьги, обрекал себя на обвинения со стороны общественности в гомосексуальной ориентации, то сейчас, имея даже несметное </w:t>
      </w:r>
      <w:r w:rsidR="00B720F3" w:rsidRPr="005B6CB0">
        <w:rPr>
          <w:rFonts w:ascii="Times New Roman" w:hAnsi="Times New Roman" w:cs="Times New Roman"/>
          <w:sz w:val="24"/>
          <w:szCs w:val="24"/>
        </w:rPr>
        <w:lastRenderedPageBreak/>
        <w:t xml:space="preserve">количество колец в ушах, вы вряд ли привлечете к себе особое внимание. </w:t>
      </w:r>
      <w:r w:rsidR="00557DAD" w:rsidRPr="005B6CB0">
        <w:rPr>
          <w:rFonts w:ascii="Times New Roman" w:hAnsi="Times New Roman" w:cs="Times New Roman"/>
          <w:sz w:val="24"/>
          <w:szCs w:val="24"/>
          <w:lang w:eastAsia="ru-RU"/>
        </w:rPr>
        <w:t>Все больше и больше людей, даже уже немолодых, интересуется пирсингом</w:t>
      </w:r>
      <w:proofErr w:type="gramStart"/>
      <w:r w:rsidR="00557DAD" w:rsidRPr="005B6CB0">
        <w:rPr>
          <w:rFonts w:ascii="Times New Roman" w:hAnsi="Times New Roman" w:cs="Times New Roman"/>
          <w:sz w:val="24"/>
          <w:szCs w:val="24"/>
          <w:lang w:eastAsia="ru-RU"/>
        </w:rPr>
        <w:t xml:space="preserve"> ,</w:t>
      </w:r>
      <w:proofErr w:type="gramEnd"/>
      <w:r w:rsidR="00557DAD" w:rsidRPr="005B6CB0">
        <w:rPr>
          <w:rFonts w:ascii="Times New Roman" w:hAnsi="Times New Roman" w:cs="Times New Roman"/>
          <w:sz w:val="24"/>
          <w:szCs w:val="24"/>
          <w:lang w:eastAsia="ru-RU"/>
        </w:rPr>
        <w:t xml:space="preserve"> некоторые прокалывают себе части тела, и, стремясь приблизить пирсинг к повседневным нуждам, находят нестандартные решения: прокалывается грудь, на которую гордо цепляется медаль, орден или почетный знак. На нудистском пляже можно встретить героя </w:t>
      </w:r>
      <w:proofErr w:type="spellStart"/>
      <w:r w:rsidR="00557DAD" w:rsidRPr="005B6CB0">
        <w:rPr>
          <w:rFonts w:ascii="Times New Roman" w:hAnsi="Times New Roman" w:cs="Times New Roman"/>
          <w:sz w:val="24"/>
          <w:szCs w:val="24"/>
          <w:lang w:eastAsia="ru-RU"/>
        </w:rPr>
        <w:t>соцтруда</w:t>
      </w:r>
      <w:proofErr w:type="spellEnd"/>
      <w:r w:rsidR="00557DAD" w:rsidRPr="005B6CB0">
        <w:rPr>
          <w:rFonts w:ascii="Times New Roman" w:hAnsi="Times New Roman" w:cs="Times New Roman"/>
          <w:sz w:val="24"/>
          <w:szCs w:val="24"/>
          <w:lang w:eastAsia="ru-RU"/>
        </w:rPr>
        <w:t xml:space="preserve"> или заслуженного пограничника. Иногда партийные значки приколоты к носу или к губе, или комсомольский значок к щеке. </w:t>
      </w:r>
    </w:p>
    <w:p w:rsidR="008F64DA" w:rsidRDefault="008F64DA" w:rsidP="008F64DA">
      <w:pPr>
        <w:pStyle w:val="a4"/>
        <w:spacing w:line="360" w:lineRule="auto"/>
        <w:jc w:val="both"/>
        <w:rPr>
          <w:rFonts w:ascii="Times New Roman" w:hAnsi="Times New Roman" w:cs="Times New Roman"/>
          <w:sz w:val="24"/>
          <w:szCs w:val="24"/>
        </w:rPr>
      </w:pPr>
    </w:p>
    <w:p w:rsidR="005A5293" w:rsidRPr="008F64DA" w:rsidRDefault="005A5293" w:rsidP="008F64DA">
      <w:pPr>
        <w:pStyle w:val="a4"/>
        <w:numPr>
          <w:ilvl w:val="0"/>
          <w:numId w:val="3"/>
        </w:numPr>
        <w:spacing w:line="360" w:lineRule="auto"/>
        <w:jc w:val="center"/>
        <w:rPr>
          <w:rFonts w:ascii="Times New Roman" w:hAnsi="Times New Roman" w:cs="Times New Roman"/>
          <w:sz w:val="24"/>
          <w:szCs w:val="24"/>
        </w:rPr>
      </w:pPr>
      <w:r w:rsidRPr="008F64DA">
        <w:rPr>
          <w:rFonts w:ascii="Times New Roman" w:hAnsi="Times New Roman" w:cs="Times New Roman"/>
          <w:b/>
          <w:sz w:val="24"/>
          <w:szCs w:val="24"/>
        </w:rPr>
        <w:t>Виды пирсинга</w:t>
      </w:r>
    </w:p>
    <w:p w:rsidR="0007536C" w:rsidRPr="005B6CB0" w:rsidRDefault="0007536C" w:rsidP="005B6CB0">
      <w:pPr>
        <w:pStyle w:val="a4"/>
        <w:spacing w:line="360" w:lineRule="auto"/>
        <w:jc w:val="center"/>
        <w:rPr>
          <w:rFonts w:ascii="Times New Roman" w:hAnsi="Times New Roman" w:cs="Times New Roman"/>
          <w:b/>
          <w:i/>
          <w:sz w:val="24"/>
          <w:szCs w:val="24"/>
        </w:rPr>
      </w:pPr>
    </w:p>
    <w:p w:rsidR="005A5293" w:rsidRPr="005B6CB0" w:rsidRDefault="005A5293" w:rsidP="005B6CB0">
      <w:pPr>
        <w:pStyle w:val="a4"/>
        <w:spacing w:line="360" w:lineRule="auto"/>
        <w:rPr>
          <w:rFonts w:ascii="Times New Roman" w:hAnsi="Times New Roman" w:cs="Times New Roman"/>
          <w:b/>
          <w:sz w:val="24"/>
          <w:szCs w:val="24"/>
        </w:rPr>
      </w:pPr>
      <w:r w:rsidRPr="005B6CB0">
        <w:rPr>
          <w:rFonts w:ascii="Times New Roman" w:hAnsi="Times New Roman" w:cs="Times New Roman"/>
          <w:b/>
          <w:sz w:val="24"/>
          <w:szCs w:val="24"/>
        </w:rPr>
        <w:t>Пирсинг брови</w:t>
      </w:r>
      <w:r w:rsidR="00D154EB">
        <w:rPr>
          <w:rFonts w:ascii="Times New Roman" w:hAnsi="Times New Roman" w:cs="Times New Roman"/>
          <w:b/>
          <w:sz w:val="24"/>
          <w:szCs w:val="24"/>
        </w:rPr>
        <w:t xml:space="preserve">   </w:t>
      </w:r>
      <w:r w:rsidR="00D154EB" w:rsidRPr="00D154EB">
        <w:rPr>
          <w:rFonts w:ascii="Times New Roman" w:hAnsi="Times New Roman" w:cs="Times New Roman"/>
          <w:sz w:val="24"/>
          <w:szCs w:val="24"/>
        </w:rPr>
        <w:t>(Приложение 1)</w:t>
      </w:r>
    </w:p>
    <w:p w:rsidR="009E6A1C" w:rsidRPr="005B6CB0" w:rsidRDefault="005A5293" w:rsidP="005B6CB0">
      <w:pPr>
        <w:pStyle w:val="a4"/>
        <w:spacing w:line="360" w:lineRule="auto"/>
        <w:rPr>
          <w:rFonts w:ascii="Times New Roman" w:hAnsi="Times New Roman" w:cs="Times New Roman"/>
          <w:sz w:val="24"/>
          <w:szCs w:val="24"/>
          <w:lang w:eastAsia="ru-RU"/>
        </w:rPr>
      </w:pPr>
      <w:r w:rsidRPr="005B6CB0">
        <w:rPr>
          <w:rFonts w:ascii="Times New Roman" w:hAnsi="Times New Roman" w:cs="Times New Roman"/>
          <w:sz w:val="24"/>
          <w:szCs w:val="24"/>
          <w:lang w:eastAsia="ru-RU"/>
        </w:rPr>
        <w:t xml:space="preserve">     </w:t>
      </w:r>
    </w:p>
    <w:p w:rsidR="005A5293" w:rsidRPr="005B6CB0" w:rsidRDefault="005A5293" w:rsidP="005B6CB0">
      <w:pPr>
        <w:pStyle w:val="a4"/>
        <w:spacing w:line="360" w:lineRule="auto"/>
        <w:rPr>
          <w:rFonts w:ascii="Times New Roman" w:hAnsi="Times New Roman" w:cs="Times New Roman"/>
          <w:sz w:val="24"/>
          <w:szCs w:val="24"/>
          <w:lang w:eastAsia="ru-RU"/>
        </w:rPr>
      </w:pPr>
      <w:r w:rsidRPr="005B6CB0">
        <w:rPr>
          <w:rFonts w:ascii="Times New Roman" w:hAnsi="Times New Roman" w:cs="Times New Roman"/>
          <w:sz w:val="24"/>
          <w:szCs w:val="24"/>
          <w:lang w:eastAsia="ru-RU"/>
        </w:rPr>
        <w:t xml:space="preserve">При пирсинге брови рекомендуется делать прокол на участке от середины до "хвостика" брови (близко к переносице находится много биологически активных точек) или непосредственно на переносице, хотя прокол здесь весьма болезнен. </w:t>
      </w:r>
      <w:r w:rsidRPr="005B6CB0">
        <w:rPr>
          <w:rFonts w:ascii="Times New Roman" w:hAnsi="Times New Roman" w:cs="Times New Roman"/>
          <w:sz w:val="24"/>
          <w:szCs w:val="24"/>
          <w:lang w:eastAsia="ru-RU"/>
        </w:rPr>
        <w:br/>
        <w:t xml:space="preserve">     Во время процедуры бровь обычно сильно кровоточит, т.к. в этом месте сильное кровообращение. Затем в проколотую дырочку вставляется специальная штанга с двумя шариками-наконечниками – сверху и снизу. </w:t>
      </w:r>
      <w:r w:rsidRPr="005B6CB0">
        <w:rPr>
          <w:rFonts w:ascii="Times New Roman" w:hAnsi="Times New Roman" w:cs="Times New Roman"/>
          <w:sz w:val="24"/>
          <w:szCs w:val="24"/>
          <w:lang w:eastAsia="ru-RU"/>
        </w:rPr>
        <w:br/>
        <w:t xml:space="preserve">     </w:t>
      </w:r>
      <w:r w:rsidRPr="005B6CB0">
        <w:rPr>
          <w:rFonts w:ascii="Times New Roman" w:hAnsi="Times New Roman" w:cs="Times New Roman"/>
          <w:color w:val="7030A0"/>
          <w:sz w:val="24"/>
          <w:szCs w:val="24"/>
          <w:lang w:eastAsia="ru-RU"/>
        </w:rPr>
        <w:t>Возможные вариации:</w:t>
      </w:r>
      <w:r w:rsidRPr="005B6CB0">
        <w:rPr>
          <w:rFonts w:ascii="Times New Roman" w:hAnsi="Times New Roman" w:cs="Times New Roman"/>
          <w:sz w:val="24"/>
          <w:szCs w:val="24"/>
          <w:lang w:eastAsia="ru-RU"/>
        </w:rPr>
        <w:t xml:space="preserve"> только в различном расположении вдоль брови и выборе ювелирного украшения. </w:t>
      </w:r>
      <w:r w:rsidRPr="005B6CB0">
        <w:rPr>
          <w:rFonts w:ascii="Times New Roman" w:hAnsi="Times New Roman" w:cs="Times New Roman"/>
          <w:sz w:val="24"/>
          <w:szCs w:val="24"/>
          <w:lang w:eastAsia="ru-RU"/>
        </w:rPr>
        <w:br/>
        <w:t xml:space="preserve">     </w:t>
      </w:r>
      <w:r w:rsidRPr="005B6CB0">
        <w:rPr>
          <w:rFonts w:ascii="Times New Roman" w:hAnsi="Times New Roman" w:cs="Times New Roman"/>
          <w:color w:val="7030A0"/>
          <w:sz w:val="24"/>
          <w:szCs w:val="24"/>
          <w:lang w:eastAsia="ru-RU"/>
        </w:rPr>
        <w:t>Мучительность:</w:t>
      </w:r>
      <w:r w:rsidRPr="005B6CB0">
        <w:rPr>
          <w:rFonts w:ascii="Times New Roman" w:hAnsi="Times New Roman" w:cs="Times New Roman"/>
          <w:sz w:val="24"/>
          <w:szCs w:val="24"/>
          <w:lang w:eastAsia="ru-RU"/>
        </w:rPr>
        <w:t xml:space="preserve"> 4. Как и при большинстве разновидностей пирсинга больно только в момент прокола. </w:t>
      </w:r>
      <w:r w:rsidRPr="005B6CB0">
        <w:rPr>
          <w:rFonts w:ascii="Times New Roman" w:hAnsi="Times New Roman" w:cs="Times New Roman"/>
          <w:sz w:val="24"/>
          <w:szCs w:val="24"/>
          <w:lang w:eastAsia="ru-RU"/>
        </w:rPr>
        <w:br/>
        <w:t xml:space="preserve">     </w:t>
      </w:r>
      <w:r w:rsidRPr="005B6CB0">
        <w:rPr>
          <w:rFonts w:ascii="Times New Roman" w:hAnsi="Times New Roman" w:cs="Times New Roman"/>
          <w:color w:val="7030A0"/>
          <w:sz w:val="24"/>
          <w:szCs w:val="24"/>
          <w:lang w:eastAsia="ru-RU"/>
        </w:rPr>
        <w:t>Время заживления:</w:t>
      </w:r>
      <w:r w:rsidRPr="005B6CB0">
        <w:rPr>
          <w:rFonts w:ascii="Times New Roman" w:hAnsi="Times New Roman" w:cs="Times New Roman"/>
          <w:sz w:val="24"/>
          <w:szCs w:val="24"/>
          <w:lang w:eastAsia="ru-RU"/>
        </w:rPr>
        <w:t xml:space="preserve"> от шести до восьми недель. </w:t>
      </w:r>
      <w:r w:rsidRPr="005B6CB0">
        <w:rPr>
          <w:rFonts w:ascii="Times New Roman" w:hAnsi="Times New Roman" w:cs="Times New Roman"/>
          <w:sz w:val="24"/>
          <w:szCs w:val="24"/>
          <w:lang w:eastAsia="ru-RU"/>
        </w:rPr>
        <w:br/>
        <w:t xml:space="preserve">     </w:t>
      </w:r>
      <w:r w:rsidRPr="005B6CB0">
        <w:rPr>
          <w:rFonts w:ascii="Times New Roman" w:hAnsi="Times New Roman" w:cs="Times New Roman"/>
          <w:color w:val="7030A0"/>
          <w:sz w:val="24"/>
          <w:szCs w:val="24"/>
          <w:lang w:eastAsia="ru-RU"/>
        </w:rPr>
        <w:t>Осложнения:</w:t>
      </w:r>
      <w:r w:rsidRPr="005B6CB0">
        <w:rPr>
          <w:rFonts w:ascii="Times New Roman" w:hAnsi="Times New Roman" w:cs="Times New Roman"/>
          <w:sz w:val="24"/>
          <w:szCs w:val="24"/>
          <w:lang w:eastAsia="ru-RU"/>
        </w:rPr>
        <w:t xml:space="preserve"> вокруг глаза может образоваться синяк.</w:t>
      </w:r>
    </w:p>
    <w:p w:rsidR="005A5293" w:rsidRPr="005B6CB0" w:rsidRDefault="005A5293" w:rsidP="005B6CB0">
      <w:pPr>
        <w:pStyle w:val="a4"/>
        <w:spacing w:line="360" w:lineRule="auto"/>
        <w:rPr>
          <w:rFonts w:ascii="Times New Roman" w:hAnsi="Times New Roman" w:cs="Times New Roman"/>
          <w:sz w:val="24"/>
          <w:szCs w:val="24"/>
        </w:rPr>
      </w:pPr>
    </w:p>
    <w:p w:rsidR="0007536C" w:rsidRPr="005B6CB0" w:rsidRDefault="0007536C" w:rsidP="005B6CB0">
      <w:pPr>
        <w:pStyle w:val="a4"/>
        <w:spacing w:line="360" w:lineRule="auto"/>
        <w:rPr>
          <w:rFonts w:ascii="Times New Roman" w:hAnsi="Times New Roman" w:cs="Times New Roman"/>
          <w:sz w:val="24"/>
          <w:szCs w:val="24"/>
        </w:rPr>
      </w:pPr>
    </w:p>
    <w:p w:rsidR="005A5293" w:rsidRPr="00D154EB" w:rsidRDefault="005A5293" w:rsidP="005B6CB0">
      <w:pPr>
        <w:pStyle w:val="a4"/>
        <w:spacing w:line="360" w:lineRule="auto"/>
        <w:rPr>
          <w:rFonts w:ascii="Times New Roman" w:hAnsi="Times New Roman" w:cs="Times New Roman"/>
          <w:sz w:val="24"/>
          <w:szCs w:val="24"/>
        </w:rPr>
      </w:pPr>
      <w:r w:rsidRPr="005B6CB0">
        <w:rPr>
          <w:rFonts w:ascii="Times New Roman" w:hAnsi="Times New Roman" w:cs="Times New Roman"/>
          <w:b/>
          <w:sz w:val="24"/>
          <w:szCs w:val="24"/>
        </w:rPr>
        <w:t>Пирсинг губы</w:t>
      </w:r>
      <w:r w:rsidR="00D154EB">
        <w:rPr>
          <w:rFonts w:ascii="Times New Roman" w:hAnsi="Times New Roman" w:cs="Times New Roman"/>
          <w:b/>
          <w:sz w:val="24"/>
          <w:szCs w:val="24"/>
        </w:rPr>
        <w:t xml:space="preserve"> (</w:t>
      </w:r>
      <w:r w:rsidR="00D154EB" w:rsidRPr="00D154EB">
        <w:rPr>
          <w:rFonts w:ascii="Times New Roman" w:hAnsi="Times New Roman" w:cs="Times New Roman"/>
          <w:sz w:val="24"/>
          <w:szCs w:val="24"/>
        </w:rPr>
        <w:t>Приложение 2)</w:t>
      </w:r>
    </w:p>
    <w:p w:rsidR="00CF0D81" w:rsidRPr="005B6CB0" w:rsidRDefault="005C7457"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br/>
      </w:r>
      <w:r w:rsidR="005A5293" w:rsidRPr="005B6CB0">
        <w:rPr>
          <w:rFonts w:ascii="Times New Roman" w:hAnsi="Times New Roman" w:cs="Times New Roman"/>
          <w:sz w:val="24"/>
          <w:szCs w:val="24"/>
        </w:rPr>
        <w:t xml:space="preserve">     При пирсинге губы прокол делается сбоку или по центру, причем сережка с внутренней стороны всегда должна располагаться между зубами, чтобы не разрушать их эмаль. В центр губы и в щеку иногда вставляют гвоздик </w:t>
      </w:r>
      <w:proofErr w:type="spellStart"/>
      <w:r w:rsidR="005A5293" w:rsidRPr="005B6CB0">
        <w:rPr>
          <w:rFonts w:ascii="Times New Roman" w:hAnsi="Times New Roman" w:cs="Times New Roman"/>
          <w:sz w:val="24"/>
          <w:szCs w:val="24"/>
        </w:rPr>
        <w:t>Лабретта</w:t>
      </w:r>
      <w:proofErr w:type="spellEnd"/>
      <w:r w:rsidR="005A5293" w:rsidRPr="005B6CB0">
        <w:rPr>
          <w:rFonts w:ascii="Times New Roman" w:hAnsi="Times New Roman" w:cs="Times New Roman"/>
          <w:sz w:val="24"/>
          <w:szCs w:val="24"/>
        </w:rPr>
        <w:t xml:space="preserve"> – гвоздик с плоским замком, на внешний конец которого крепится насадка любой форм</w:t>
      </w:r>
      <w:r w:rsidR="00CF0D81" w:rsidRPr="005B6CB0">
        <w:rPr>
          <w:rFonts w:ascii="Times New Roman" w:hAnsi="Times New Roman" w:cs="Times New Roman"/>
          <w:sz w:val="24"/>
          <w:szCs w:val="24"/>
        </w:rPr>
        <w:t xml:space="preserve">ы, в основном шарик или пика. </w:t>
      </w:r>
      <w:r w:rsidR="00CF0D81" w:rsidRPr="005B6CB0">
        <w:rPr>
          <w:rFonts w:ascii="Times New Roman" w:hAnsi="Times New Roman" w:cs="Times New Roman"/>
          <w:sz w:val="24"/>
          <w:szCs w:val="24"/>
        </w:rPr>
        <w:br/>
        <w:t xml:space="preserve">     </w:t>
      </w:r>
      <w:r w:rsidR="005A5293" w:rsidRPr="005B6CB0">
        <w:rPr>
          <w:rFonts w:ascii="Times New Roman" w:hAnsi="Times New Roman" w:cs="Times New Roman"/>
          <w:sz w:val="24"/>
          <w:szCs w:val="24"/>
        </w:rPr>
        <w:t>Небольшое колечко в губе смотритс</w:t>
      </w:r>
      <w:r w:rsidR="00CF0D81" w:rsidRPr="005B6CB0">
        <w:rPr>
          <w:rFonts w:ascii="Times New Roman" w:hAnsi="Times New Roman" w:cs="Times New Roman"/>
          <w:sz w:val="24"/>
          <w:szCs w:val="24"/>
        </w:rPr>
        <w:t>я очень привлекательно и необычно</w:t>
      </w:r>
      <w:r w:rsidR="005A5293" w:rsidRPr="005B6CB0">
        <w:rPr>
          <w:rFonts w:ascii="Times New Roman" w:hAnsi="Times New Roman" w:cs="Times New Roman"/>
          <w:sz w:val="24"/>
          <w:szCs w:val="24"/>
        </w:rPr>
        <w:t xml:space="preserve">. </w:t>
      </w:r>
      <w:r w:rsidR="00CF0D81" w:rsidRPr="005B6CB0">
        <w:rPr>
          <w:rFonts w:ascii="Times New Roman" w:hAnsi="Times New Roman" w:cs="Times New Roman"/>
          <w:sz w:val="24"/>
          <w:szCs w:val="24"/>
        </w:rPr>
        <w:br/>
        <w:t xml:space="preserve">     </w:t>
      </w:r>
      <w:r w:rsidR="005A5293" w:rsidRPr="005B6CB0">
        <w:rPr>
          <w:rFonts w:ascii="Times New Roman" w:hAnsi="Times New Roman" w:cs="Times New Roman"/>
          <w:sz w:val="24"/>
          <w:szCs w:val="24"/>
        </w:rPr>
        <w:t xml:space="preserve">Губы прокалываются практически по всему периметру. Такие проколы заживают быстро </w:t>
      </w:r>
      <w:r w:rsidR="005A5293" w:rsidRPr="005B6CB0">
        <w:rPr>
          <w:rFonts w:ascii="Times New Roman" w:hAnsi="Times New Roman" w:cs="Times New Roman"/>
          <w:sz w:val="24"/>
          <w:szCs w:val="24"/>
        </w:rPr>
        <w:lastRenderedPageBreak/>
        <w:t xml:space="preserve">(1-2 месяца), но... Есть несколько "но": </w:t>
      </w:r>
      <w:r w:rsidR="000A4124" w:rsidRPr="005B6CB0">
        <w:rPr>
          <w:rFonts w:ascii="Times New Roman" w:hAnsi="Times New Roman" w:cs="Times New Roman"/>
          <w:sz w:val="24"/>
          <w:szCs w:val="24"/>
        </w:rPr>
        <w:t xml:space="preserve"> </w:t>
      </w:r>
      <w:proofErr w:type="gramStart"/>
      <w:r w:rsidR="005A5293" w:rsidRPr="005B6CB0">
        <w:rPr>
          <w:rFonts w:ascii="Times New Roman" w:hAnsi="Times New Roman" w:cs="Times New Roman"/>
          <w:sz w:val="24"/>
          <w:szCs w:val="24"/>
        </w:rPr>
        <w:t>в первые</w:t>
      </w:r>
      <w:proofErr w:type="gramEnd"/>
      <w:r w:rsidR="005A5293" w:rsidRPr="005B6CB0">
        <w:rPr>
          <w:rFonts w:ascii="Times New Roman" w:hAnsi="Times New Roman" w:cs="Times New Roman"/>
          <w:sz w:val="24"/>
          <w:szCs w:val="24"/>
        </w:rPr>
        <w:t xml:space="preserve"> 10-15 дней у вас действительно возникнут достаточно серьезные проблемы с приемом пищи и дикцией. Кроме того, в это время нельзя есть горячее, холодное, острое, сладкое, кислое, твердое, употреблять алкоголь, не говоря уже о том, что кушать просто неудобно. Дикция после прокола языка или губ заметно меняется, причем не в лучшую сторону. Еще есть опасность возникновения свища в месте прокола нижней губы, поскольку она сообщается с полостью рта. Согласитесь, малопривлекательно, когда слюна потихоньку</w:t>
      </w:r>
      <w:r w:rsidR="00CF0D81" w:rsidRPr="005B6CB0">
        <w:rPr>
          <w:rFonts w:ascii="Times New Roman" w:hAnsi="Times New Roman" w:cs="Times New Roman"/>
          <w:sz w:val="24"/>
          <w:szCs w:val="24"/>
        </w:rPr>
        <w:t xml:space="preserve"> вытекает через дырку в губе. </w:t>
      </w:r>
      <w:r w:rsidR="00CF0D81" w:rsidRPr="005B6CB0">
        <w:rPr>
          <w:rFonts w:ascii="Times New Roman" w:hAnsi="Times New Roman" w:cs="Times New Roman"/>
          <w:sz w:val="24"/>
          <w:szCs w:val="24"/>
        </w:rPr>
        <w:br/>
        <w:t xml:space="preserve">     </w:t>
      </w:r>
      <w:r w:rsidR="005A5293" w:rsidRPr="005B6CB0">
        <w:rPr>
          <w:rFonts w:ascii="Times New Roman" w:hAnsi="Times New Roman" w:cs="Times New Roman"/>
          <w:sz w:val="24"/>
          <w:szCs w:val="24"/>
        </w:rPr>
        <w:t>Не исключается и опасность воспаления. Не забывайте, что полость рта считается самой грязной частью тела. Хотя плюсы тоже имеются: обычно люди, сделавшие пирсинг языка или губ, в первые две недели после прокола худеют на 1-2 кг, питаясь только йогуртами и фруктами</w:t>
      </w:r>
      <w:r w:rsidR="00CF0D81" w:rsidRPr="005B6CB0">
        <w:rPr>
          <w:rFonts w:ascii="Times New Roman" w:hAnsi="Times New Roman" w:cs="Times New Roman"/>
          <w:sz w:val="24"/>
          <w:szCs w:val="24"/>
        </w:rPr>
        <w:t>.</w:t>
      </w:r>
    </w:p>
    <w:p w:rsidR="0007536C" w:rsidRPr="005B6CB0" w:rsidRDefault="0007536C" w:rsidP="005B6CB0">
      <w:pPr>
        <w:pStyle w:val="a4"/>
        <w:spacing w:line="360" w:lineRule="auto"/>
        <w:rPr>
          <w:rFonts w:ascii="Times New Roman" w:hAnsi="Times New Roman" w:cs="Times New Roman"/>
          <w:sz w:val="24"/>
          <w:szCs w:val="24"/>
        </w:rPr>
      </w:pPr>
    </w:p>
    <w:p w:rsidR="00CF0D81" w:rsidRPr="005B6CB0" w:rsidRDefault="00CF0D81" w:rsidP="005B6CB0">
      <w:pPr>
        <w:pStyle w:val="a4"/>
        <w:spacing w:line="360" w:lineRule="auto"/>
        <w:rPr>
          <w:rFonts w:ascii="Times New Roman" w:hAnsi="Times New Roman" w:cs="Times New Roman"/>
          <w:b/>
          <w:sz w:val="24"/>
          <w:szCs w:val="24"/>
        </w:rPr>
      </w:pPr>
      <w:r w:rsidRPr="005B6CB0">
        <w:rPr>
          <w:rFonts w:ascii="Times New Roman" w:hAnsi="Times New Roman" w:cs="Times New Roman"/>
          <w:b/>
          <w:sz w:val="24"/>
          <w:szCs w:val="24"/>
        </w:rPr>
        <w:t>Пирсинг носа</w:t>
      </w:r>
      <w:r w:rsidR="00D154EB">
        <w:rPr>
          <w:rFonts w:ascii="Times New Roman" w:hAnsi="Times New Roman" w:cs="Times New Roman"/>
          <w:b/>
          <w:sz w:val="24"/>
          <w:szCs w:val="24"/>
        </w:rPr>
        <w:t xml:space="preserve"> </w:t>
      </w:r>
      <w:r w:rsidR="00D154EB" w:rsidRPr="00D154EB">
        <w:rPr>
          <w:rFonts w:ascii="Times New Roman" w:hAnsi="Times New Roman" w:cs="Times New Roman"/>
          <w:sz w:val="24"/>
          <w:szCs w:val="24"/>
        </w:rPr>
        <w:t>(Приложение 3)</w:t>
      </w:r>
    </w:p>
    <w:p w:rsidR="00CF0D81" w:rsidRPr="005B6CB0" w:rsidRDefault="00CF0D81"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Пирсинг носа занимает второе место по популярности.</w:t>
      </w:r>
      <w:r w:rsidRPr="005B6CB0">
        <w:rPr>
          <w:rFonts w:ascii="Times New Roman" w:hAnsi="Times New Roman" w:cs="Times New Roman"/>
          <w:sz w:val="24"/>
          <w:szCs w:val="24"/>
        </w:rPr>
        <w:br/>
        <w:t xml:space="preserve">     При пирсинге носа наиболее популярно вдевание сережки в крыло. Ноздревая серьга – это специальный винт, который снаружи выглядит как маленький камушек или шарик, а внутри вдоль стенки ноздри находится крючок. Менять такую сережку нужно на выдохе, поскольку из-за маленького размера ее можно случайно "вдохнуть". Но если ноздри очень узкие, то прокалывать крыло не рекомендуется. </w:t>
      </w:r>
      <w:r w:rsidRPr="005B6CB0">
        <w:rPr>
          <w:rFonts w:ascii="Times New Roman" w:hAnsi="Times New Roman" w:cs="Times New Roman"/>
          <w:sz w:val="24"/>
          <w:szCs w:val="24"/>
        </w:rPr>
        <w:br/>
        <w:t xml:space="preserve">     Иногда прокол делается в кожной складке между носовой перегородкой и кончиком носа (имейте в виду, это очень болезненно). В него вставляется специальная скоба, невидимая внешне и препятствующая зарастанию дырочки (след от серьги в носу исчезает максимум через месяц после ее вынимания), а когда вы захотите надеть украшение, она легко вынимается, а вместо нее вставляется сережка – кольцо или две пики. Для тех, кому серьги в носу и бровях нравятся, но прокалывать "</w:t>
      </w:r>
      <w:proofErr w:type="gramStart"/>
      <w:r w:rsidRPr="005B6CB0">
        <w:rPr>
          <w:rFonts w:ascii="Times New Roman" w:hAnsi="Times New Roman" w:cs="Times New Roman"/>
          <w:sz w:val="24"/>
          <w:szCs w:val="24"/>
        </w:rPr>
        <w:t>насовсем</w:t>
      </w:r>
      <w:proofErr w:type="gramEnd"/>
      <w:r w:rsidRPr="005B6CB0">
        <w:rPr>
          <w:rFonts w:ascii="Times New Roman" w:hAnsi="Times New Roman" w:cs="Times New Roman"/>
          <w:sz w:val="24"/>
          <w:szCs w:val="24"/>
        </w:rPr>
        <w:t xml:space="preserve">" не хочется, существуют специальные клипсы.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Возможные вариации:</w:t>
      </w:r>
      <w:r w:rsidRPr="005B6CB0">
        <w:rPr>
          <w:rFonts w:ascii="Times New Roman" w:hAnsi="Times New Roman" w:cs="Times New Roman"/>
          <w:sz w:val="24"/>
          <w:szCs w:val="24"/>
        </w:rPr>
        <w:t xml:space="preserve"> ноздрю можно проколоть небольшой запонкой или колечком в стиле Джоан Осборн. Вдобавок можно проколоть нос между ноздрями, чтобы выглядеть уж совсем по-людоедски. </w:t>
      </w:r>
      <w:r w:rsidRPr="005B6CB0">
        <w:rPr>
          <w:rFonts w:ascii="Times New Roman" w:hAnsi="Times New Roman" w:cs="Times New Roman"/>
          <w:sz w:val="24"/>
          <w:szCs w:val="24"/>
        </w:rPr>
        <w:br/>
      </w:r>
      <w:r w:rsidRPr="005B6CB0">
        <w:rPr>
          <w:rFonts w:ascii="Times New Roman" w:hAnsi="Times New Roman" w:cs="Times New Roman"/>
          <w:color w:val="7030A0"/>
          <w:sz w:val="24"/>
          <w:szCs w:val="24"/>
        </w:rPr>
        <w:t xml:space="preserve">     Время:</w:t>
      </w:r>
      <w:r w:rsidRPr="005B6CB0">
        <w:rPr>
          <w:rFonts w:ascii="Times New Roman" w:hAnsi="Times New Roman" w:cs="Times New Roman"/>
          <w:sz w:val="24"/>
          <w:szCs w:val="24"/>
        </w:rPr>
        <w:t xml:space="preserve"> 7 минут - мгновенно, но неожиданно больно.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Время заживления:</w:t>
      </w:r>
      <w:r w:rsidRPr="005B6CB0">
        <w:rPr>
          <w:rFonts w:ascii="Times New Roman" w:hAnsi="Times New Roman" w:cs="Times New Roman"/>
          <w:sz w:val="24"/>
          <w:szCs w:val="24"/>
        </w:rPr>
        <w:t xml:space="preserve"> от двух до трех месяцев.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Осложнения:</w:t>
      </w:r>
      <w:r w:rsidRPr="005B6CB0">
        <w:rPr>
          <w:rFonts w:ascii="Times New Roman" w:hAnsi="Times New Roman" w:cs="Times New Roman"/>
          <w:sz w:val="24"/>
          <w:szCs w:val="24"/>
        </w:rPr>
        <w:t xml:space="preserve"> нос приходится постоянно дезинфицировать тампоном. А также, если вам надо высморкаться в платок, лучше не вытирать нос, а промокнуть его, если вы не хотите, чтобы ваше украшение осталось в платке.</w:t>
      </w:r>
    </w:p>
    <w:p w:rsidR="00B17D75" w:rsidRDefault="00B17D75" w:rsidP="005B6CB0">
      <w:pPr>
        <w:pStyle w:val="a4"/>
        <w:spacing w:line="360" w:lineRule="auto"/>
        <w:rPr>
          <w:rFonts w:ascii="Times New Roman" w:hAnsi="Times New Roman" w:cs="Times New Roman"/>
          <w:sz w:val="24"/>
          <w:szCs w:val="24"/>
        </w:rPr>
      </w:pPr>
    </w:p>
    <w:p w:rsidR="00CF0D81" w:rsidRPr="005B6CB0" w:rsidRDefault="00CF0D81" w:rsidP="005B6CB0">
      <w:pPr>
        <w:pStyle w:val="a4"/>
        <w:spacing w:line="360" w:lineRule="auto"/>
        <w:rPr>
          <w:rFonts w:ascii="Times New Roman" w:hAnsi="Times New Roman" w:cs="Times New Roman"/>
          <w:b/>
          <w:sz w:val="24"/>
          <w:szCs w:val="24"/>
        </w:rPr>
      </w:pPr>
      <w:r w:rsidRPr="005B6CB0">
        <w:rPr>
          <w:rFonts w:ascii="Times New Roman" w:hAnsi="Times New Roman" w:cs="Times New Roman"/>
          <w:b/>
          <w:sz w:val="24"/>
          <w:szCs w:val="24"/>
        </w:rPr>
        <w:t>Пирсинг ушей</w:t>
      </w:r>
      <w:r w:rsidR="000A4479">
        <w:rPr>
          <w:rFonts w:ascii="Times New Roman" w:hAnsi="Times New Roman" w:cs="Times New Roman"/>
          <w:b/>
          <w:sz w:val="24"/>
          <w:szCs w:val="24"/>
        </w:rPr>
        <w:t xml:space="preserve"> (</w:t>
      </w:r>
      <w:r w:rsidR="000A4479" w:rsidRPr="000A4479">
        <w:rPr>
          <w:rFonts w:ascii="Times New Roman" w:hAnsi="Times New Roman" w:cs="Times New Roman"/>
          <w:sz w:val="24"/>
          <w:szCs w:val="24"/>
        </w:rPr>
        <w:t>Приложение 4)</w:t>
      </w:r>
    </w:p>
    <w:p w:rsidR="00CF0D81" w:rsidRPr="005B6CB0" w:rsidRDefault="00CF0D81"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Пирсинг ушей - пожалуй, самый банальный вид пирсинга. Проколотые мочки ушей мы встречаем по сотне раз за день. Но если Вы решились всё-таки как-то разнообразить свое тело лишней парочкой </w:t>
      </w:r>
      <w:proofErr w:type="spellStart"/>
      <w:r w:rsidRPr="005B6CB0">
        <w:rPr>
          <w:rFonts w:ascii="Times New Roman" w:hAnsi="Times New Roman" w:cs="Times New Roman"/>
          <w:sz w:val="24"/>
          <w:szCs w:val="24"/>
        </w:rPr>
        <w:t>симпатичнейших</w:t>
      </w:r>
      <w:proofErr w:type="spellEnd"/>
      <w:r w:rsidRPr="005B6CB0">
        <w:rPr>
          <w:rFonts w:ascii="Times New Roman" w:hAnsi="Times New Roman" w:cs="Times New Roman"/>
          <w:sz w:val="24"/>
          <w:szCs w:val="24"/>
        </w:rPr>
        <w:t xml:space="preserve"> отверстий в своем теле, но не готовы к радикальным решениям, то можно проколоть по несколько дополнительных дырочек в мочке, причем количество таковых должно быть разным в правом и левом ухе. Например, три и две. Смотрится это хорошо, не совсем обычно, и если правильно их заполнить, то не будет ощущения перегруженности, возникающее при взгляде на уши в которые железа вставлено больше, чем сами эти уши весят. </w:t>
      </w:r>
      <w:r w:rsidRPr="005B6CB0">
        <w:rPr>
          <w:rFonts w:ascii="Times New Roman" w:hAnsi="Times New Roman" w:cs="Times New Roman"/>
          <w:sz w:val="24"/>
          <w:szCs w:val="24"/>
        </w:rPr>
        <w:br/>
        <w:t xml:space="preserve">     Если мочки для Вас это все-таки скучно, то можно проколоть саму ушную раковину, но здесь встает проблема выбора, что туда вставить, чтобы не выглядеть глупо. Здесь все зависит от глубоко индивидуального чувства прекрасного, так что советовать ничего не буду, чтобы не навязывать своё мнение. Если и это Вам не подходит, то могу предложить следующее. Прокалывается несколько дырок, начиная от мочки и выше, ограничиваясь лишь Вашей смелостью. И в уже заготовленные отверстия вставляется серебряная или золотая цепочка, создавая эффект прошитости уха </w:t>
      </w:r>
      <w:proofErr w:type="spellStart"/>
      <w:r w:rsidRPr="005B6CB0">
        <w:rPr>
          <w:rFonts w:ascii="Times New Roman" w:hAnsi="Times New Roman" w:cs="Times New Roman"/>
          <w:sz w:val="24"/>
          <w:szCs w:val="24"/>
        </w:rPr>
        <w:t>драгоценнометаллической</w:t>
      </w:r>
      <w:proofErr w:type="spellEnd"/>
      <w:r w:rsidRPr="005B6CB0">
        <w:rPr>
          <w:rFonts w:ascii="Times New Roman" w:hAnsi="Times New Roman" w:cs="Times New Roman"/>
          <w:sz w:val="24"/>
          <w:szCs w:val="24"/>
        </w:rPr>
        <w:t xml:space="preserve"> нитью. Можно это сделать двумя способами: либо так называемым "наметочным" швом, либо "шитьем через край".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Возможные вариации:</w:t>
      </w:r>
      <w:r w:rsidRPr="005B6CB0">
        <w:rPr>
          <w:rFonts w:ascii="Times New Roman" w:hAnsi="Times New Roman" w:cs="Times New Roman"/>
          <w:sz w:val="24"/>
          <w:szCs w:val="24"/>
        </w:rPr>
        <w:t xml:space="preserve"> пирсинг хряща уха, пирсинг ушной раковины. </w:t>
      </w:r>
      <w:r w:rsidRPr="005B6CB0">
        <w:rPr>
          <w:rFonts w:ascii="Times New Roman" w:hAnsi="Times New Roman" w:cs="Times New Roman"/>
          <w:sz w:val="24"/>
          <w:szCs w:val="24"/>
        </w:rPr>
        <w:br/>
      </w:r>
      <w:r w:rsidR="0007536C" w:rsidRPr="005B6CB0">
        <w:rPr>
          <w:rFonts w:ascii="Times New Roman" w:hAnsi="Times New Roman" w:cs="Times New Roman"/>
          <w:sz w:val="24"/>
          <w:szCs w:val="24"/>
        </w:rPr>
        <w:t xml:space="preserve">     </w:t>
      </w:r>
      <w:r w:rsidRPr="005B6CB0">
        <w:rPr>
          <w:rFonts w:ascii="Times New Roman" w:hAnsi="Times New Roman" w:cs="Times New Roman"/>
          <w:color w:val="7030A0"/>
          <w:sz w:val="24"/>
          <w:szCs w:val="24"/>
        </w:rPr>
        <w:t>Время заживления:</w:t>
      </w:r>
      <w:r w:rsidRPr="005B6CB0">
        <w:rPr>
          <w:rFonts w:ascii="Times New Roman" w:hAnsi="Times New Roman" w:cs="Times New Roman"/>
          <w:sz w:val="24"/>
          <w:szCs w:val="24"/>
        </w:rPr>
        <w:t xml:space="preserve"> где-то от одного до трех месяцев. </w:t>
      </w:r>
      <w:r w:rsidRPr="005B6CB0">
        <w:rPr>
          <w:rFonts w:ascii="Times New Roman" w:hAnsi="Times New Roman" w:cs="Times New Roman"/>
          <w:sz w:val="24"/>
          <w:szCs w:val="24"/>
        </w:rPr>
        <w:br/>
      </w:r>
      <w:r w:rsidR="0007536C" w:rsidRPr="005B6CB0">
        <w:rPr>
          <w:rFonts w:ascii="Times New Roman" w:hAnsi="Times New Roman" w:cs="Times New Roman"/>
          <w:sz w:val="24"/>
          <w:szCs w:val="24"/>
        </w:rPr>
        <w:t xml:space="preserve">     </w:t>
      </w:r>
      <w:r w:rsidRPr="005B6CB0">
        <w:rPr>
          <w:rFonts w:ascii="Times New Roman" w:hAnsi="Times New Roman" w:cs="Times New Roman"/>
          <w:color w:val="7030A0"/>
          <w:sz w:val="24"/>
          <w:szCs w:val="24"/>
        </w:rPr>
        <w:t>Осложнения:</w:t>
      </w:r>
      <w:r w:rsidRPr="005B6CB0">
        <w:rPr>
          <w:rFonts w:ascii="Times New Roman" w:hAnsi="Times New Roman" w:cs="Times New Roman"/>
          <w:sz w:val="24"/>
          <w:szCs w:val="24"/>
        </w:rPr>
        <w:t xml:space="preserve"> прокол уха (мочки или раковины) - наиболее распространенный вариант пирсинга, хотя именно в этом случае требуется особая осторожность. Дело в том, что именно здесь сосредоточилось наибольшее количество биологически активных точек, каждая из которых связана с каким-либо органом, и в случае попадания в нее при прокалывании результат может быть непредсказуемым. Специалисты рекомендуют перед пирсингом провести диагностику по </w:t>
      </w:r>
      <w:proofErr w:type="spellStart"/>
      <w:r w:rsidRPr="005B6CB0">
        <w:rPr>
          <w:rFonts w:ascii="Times New Roman" w:hAnsi="Times New Roman" w:cs="Times New Roman"/>
          <w:sz w:val="24"/>
          <w:szCs w:val="24"/>
        </w:rPr>
        <w:t>Фолю</w:t>
      </w:r>
      <w:proofErr w:type="spellEnd"/>
      <w:r w:rsidRPr="005B6CB0">
        <w:rPr>
          <w:rFonts w:ascii="Times New Roman" w:hAnsi="Times New Roman" w:cs="Times New Roman"/>
          <w:sz w:val="24"/>
          <w:szCs w:val="24"/>
        </w:rPr>
        <w:t xml:space="preserve"> – с помощью специального прибора определить количество, активность и расположенность рефлексогенных точек - и затем выбрать место наименьшего риска</w:t>
      </w:r>
      <w:r w:rsidR="0007536C" w:rsidRPr="005B6CB0">
        <w:rPr>
          <w:rFonts w:ascii="Times New Roman" w:hAnsi="Times New Roman" w:cs="Times New Roman"/>
          <w:sz w:val="24"/>
          <w:szCs w:val="24"/>
        </w:rPr>
        <w:t>.</w:t>
      </w:r>
    </w:p>
    <w:p w:rsidR="0007536C" w:rsidRPr="005B6CB0" w:rsidRDefault="0007536C" w:rsidP="005B6CB0">
      <w:pPr>
        <w:pStyle w:val="a4"/>
        <w:spacing w:line="360" w:lineRule="auto"/>
        <w:rPr>
          <w:rFonts w:ascii="Times New Roman" w:hAnsi="Times New Roman" w:cs="Times New Roman"/>
          <w:sz w:val="24"/>
          <w:szCs w:val="24"/>
        </w:rPr>
      </w:pPr>
    </w:p>
    <w:p w:rsidR="0007536C" w:rsidRPr="005B6CB0" w:rsidRDefault="0007536C" w:rsidP="005B6CB0">
      <w:pPr>
        <w:pStyle w:val="a4"/>
        <w:spacing w:line="360" w:lineRule="auto"/>
        <w:rPr>
          <w:rFonts w:ascii="Times New Roman" w:hAnsi="Times New Roman" w:cs="Times New Roman"/>
          <w:b/>
          <w:sz w:val="24"/>
          <w:szCs w:val="24"/>
        </w:rPr>
      </w:pPr>
      <w:r w:rsidRPr="005B6CB0">
        <w:rPr>
          <w:rFonts w:ascii="Times New Roman" w:hAnsi="Times New Roman" w:cs="Times New Roman"/>
          <w:b/>
          <w:sz w:val="24"/>
          <w:szCs w:val="24"/>
        </w:rPr>
        <w:t>Пирсинг языка</w:t>
      </w:r>
      <w:r w:rsidR="000A4479">
        <w:rPr>
          <w:rFonts w:ascii="Times New Roman" w:hAnsi="Times New Roman" w:cs="Times New Roman"/>
          <w:b/>
          <w:sz w:val="24"/>
          <w:szCs w:val="24"/>
        </w:rPr>
        <w:t xml:space="preserve"> </w:t>
      </w:r>
      <w:r w:rsidR="000A4479" w:rsidRPr="000A4479">
        <w:rPr>
          <w:rFonts w:ascii="Times New Roman" w:hAnsi="Times New Roman" w:cs="Times New Roman"/>
          <w:sz w:val="24"/>
          <w:szCs w:val="24"/>
        </w:rPr>
        <w:t>(Приложение 5)</w:t>
      </w:r>
    </w:p>
    <w:p w:rsidR="0007536C" w:rsidRPr="005B6CB0" w:rsidRDefault="0007536C" w:rsidP="005B6CB0">
      <w:pPr>
        <w:pStyle w:val="a4"/>
        <w:spacing w:line="360" w:lineRule="auto"/>
        <w:rPr>
          <w:rFonts w:ascii="Times New Roman" w:hAnsi="Times New Roman" w:cs="Times New Roman"/>
          <w:sz w:val="24"/>
          <w:szCs w:val="24"/>
        </w:rPr>
      </w:pPr>
    </w:p>
    <w:p w:rsidR="0007536C" w:rsidRPr="005B6CB0" w:rsidRDefault="0007536C"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В последнее время в Европе, особенно у </w:t>
      </w:r>
      <w:proofErr w:type="gramStart"/>
      <w:r w:rsidRPr="005B6CB0">
        <w:rPr>
          <w:rFonts w:ascii="Times New Roman" w:hAnsi="Times New Roman" w:cs="Times New Roman"/>
          <w:sz w:val="24"/>
          <w:szCs w:val="24"/>
        </w:rPr>
        <w:t>молодежи</w:t>
      </w:r>
      <w:proofErr w:type="gramEnd"/>
      <w:r w:rsidRPr="005B6CB0">
        <w:rPr>
          <w:rFonts w:ascii="Times New Roman" w:hAnsi="Times New Roman" w:cs="Times New Roman"/>
          <w:sz w:val="24"/>
          <w:szCs w:val="24"/>
        </w:rPr>
        <w:t xml:space="preserve"> стал модным пирсинг языка. Технологически это выглядит так: в него вертикально ставится специальная штанга с двумя </w:t>
      </w:r>
      <w:r w:rsidRPr="005B6CB0">
        <w:rPr>
          <w:rFonts w:ascii="Times New Roman" w:hAnsi="Times New Roman" w:cs="Times New Roman"/>
          <w:sz w:val="24"/>
          <w:szCs w:val="24"/>
        </w:rPr>
        <w:lastRenderedPageBreak/>
        <w:t xml:space="preserve">насадками-шариками на концах, размещающимися по обе стороны языка. В основном эти насадки делаются из пластика, который не травмирует полость рта. Это болезненная процедура, так как делается без наркоза. После нее несколько дней будет сложно говорить и придется периодически полоскать рот антисептическими средствами. Правда, ранка на языке заживает очень быстро, где-то в течение трех дней. Поскольку вначале язык разбухает, то при прокалывании предусмотрительно ставят длинную штангу, которая впоследствии меняется </w:t>
      </w:r>
      <w:proofErr w:type="gramStart"/>
      <w:r w:rsidRPr="005B6CB0">
        <w:rPr>
          <w:rFonts w:ascii="Times New Roman" w:hAnsi="Times New Roman" w:cs="Times New Roman"/>
          <w:sz w:val="24"/>
          <w:szCs w:val="24"/>
        </w:rPr>
        <w:t>на</w:t>
      </w:r>
      <w:proofErr w:type="gramEnd"/>
      <w:r w:rsidRPr="005B6CB0">
        <w:rPr>
          <w:rFonts w:ascii="Times New Roman" w:hAnsi="Times New Roman" w:cs="Times New Roman"/>
          <w:sz w:val="24"/>
          <w:szCs w:val="24"/>
        </w:rPr>
        <w:t xml:space="preserve"> меньшую. </w:t>
      </w:r>
      <w:r w:rsidRPr="005B6CB0">
        <w:rPr>
          <w:rFonts w:ascii="Times New Roman" w:hAnsi="Times New Roman" w:cs="Times New Roman"/>
          <w:sz w:val="24"/>
          <w:szCs w:val="24"/>
        </w:rPr>
        <w:br/>
        <w:t xml:space="preserve">     Украсить металлом свой язык решатся немногие. Во-первых, больно, во-вторых, долго заживает. В-третьих, язык - </w:t>
      </w:r>
      <w:proofErr w:type="gramStart"/>
      <w:r w:rsidRPr="005B6CB0">
        <w:rPr>
          <w:rFonts w:ascii="Times New Roman" w:hAnsi="Times New Roman" w:cs="Times New Roman"/>
          <w:sz w:val="24"/>
          <w:szCs w:val="24"/>
        </w:rPr>
        <w:t>это</w:t>
      </w:r>
      <w:proofErr w:type="gramEnd"/>
      <w:r w:rsidRPr="005B6CB0">
        <w:rPr>
          <w:rFonts w:ascii="Times New Roman" w:hAnsi="Times New Roman" w:cs="Times New Roman"/>
          <w:sz w:val="24"/>
          <w:szCs w:val="24"/>
        </w:rPr>
        <w:t xml:space="preserve"> прежде всего орган вкуса, а при прокалывании уничтожается множество вкусовых рецепторов. И еще при разговоре возникает характерное металлическое «</w:t>
      </w:r>
      <w:proofErr w:type="spellStart"/>
      <w:r w:rsidRPr="005B6CB0">
        <w:rPr>
          <w:rFonts w:ascii="Times New Roman" w:hAnsi="Times New Roman" w:cs="Times New Roman"/>
          <w:sz w:val="24"/>
          <w:szCs w:val="24"/>
        </w:rPr>
        <w:t>пришептывание</w:t>
      </w:r>
      <w:proofErr w:type="spellEnd"/>
      <w:r w:rsidRPr="005B6CB0">
        <w:rPr>
          <w:rFonts w:ascii="Times New Roman" w:hAnsi="Times New Roman" w:cs="Times New Roman"/>
          <w:sz w:val="24"/>
          <w:szCs w:val="24"/>
        </w:rPr>
        <w:t xml:space="preserve">», что неподготовленными окружающими воспринимается обычно в штыки. </w:t>
      </w:r>
      <w:r w:rsidRPr="005B6CB0">
        <w:rPr>
          <w:rFonts w:ascii="Times New Roman" w:hAnsi="Times New Roman" w:cs="Times New Roman"/>
          <w:sz w:val="24"/>
          <w:szCs w:val="24"/>
        </w:rPr>
        <w:br/>
        <w:t xml:space="preserve">     В язык украшения вставляются несколькими способами. Такие проколы заживают быстро (1-2 месяца), но... Есть несколько "но": </w:t>
      </w:r>
      <w:proofErr w:type="gramStart"/>
      <w:r w:rsidRPr="005B6CB0">
        <w:rPr>
          <w:rFonts w:ascii="Times New Roman" w:hAnsi="Times New Roman" w:cs="Times New Roman"/>
          <w:sz w:val="24"/>
          <w:szCs w:val="24"/>
        </w:rPr>
        <w:t>в первые</w:t>
      </w:r>
      <w:proofErr w:type="gramEnd"/>
      <w:r w:rsidRPr="005B6CB0">
        <w:rPr>
          <w:rFonts w:ascii="Times New Roman" w:hAnsi="Times New Roman" w:cs="Times New Roman"/>
          <w:sz w:val="24"/>
          <w:szCs w:val="24"/>
        </w:rPr>
        <w:t xml:space="preserve"> 10-15 дней у вас действительно возникнут достаточно серьезные проблемы с приемом пищи и дикцией. Кроме того, в это время нельзя есть горячее, холодное, острое, сладкое, кислое, твердое, употреблять алкоголь, не говоря уже о том, что кушать просто неудобно. Дикция после прокола языка или губ заметно меняется, причем не в лучшую сторону. Еще есть опасность возникновения свища в месте прокола нижней губы, поскольку она сообщается с полостью рта. Не забывайте, что полость рта считается самой грязной частью тела.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Возможные вариации:</w:t>
      </w:r>
      <w:r w:rsidRPr="005B6CB0">
        <w:rPr>
          <w:rFonts w:ascii="Times New Roman" w:hAnsi="Times New Roman" w:cs="Times New Roman"/>
          <w:sz w:val="24"/>
          <w:szCs w:val="24"/>
        </w:rPr>
        <w:t xml:space="preserve"> посмотрите в зеркало на нижнюю сторону вашего языка; вы увидите два синих кровеносных сосуда. Это артерии. Если вы повредите одну из них, то оттуда фонтаном брызнет кровь. Поэтому запонку нельзя вставить с краю языка. Вы можете сделать пирсинг ближе к корню языка (исключительно в декоративных целях)</w:t>
      </w:r>
      <w:r w:rsidR="00035252">
        <w:rPr>
          <w:rFonts w:ascii="Times New Roman" w:hAnsi="Times New Roman" w:cs="Times New Roman"/>
          <w:sz w:val="24"/>
          <w:szCs w:val="24"/>
        </w:rPr>
        <w:t>.</w:t>
      </w:r>
      <w:r w:rsidRPr="005B6CB0">
        <w:rPr>
          <w:rFonts w:ascii="Times New Roman" w:hAnsi="Times New Roman" w:cs="Times New Roman"/>
          <w:sz w:val="24"/>
          <w:szCs w:val="24"/>
        </w:rPr>
        <w:t xml:space="preserve">     </w:t>
      </w:r>
      <w:r w:rsidRPr="005B6CB0">
        <w:rPr>
          <w:rFonts w:ascii="Times New Roman" w:hAnsi="Times New Roman" w:cs="Times New Roman"/>
          <w:color w:val="7030A0"/>
          <w:sz w:val="24"/>
          <w:szCs w:val="24"/>
        </w:rPr>
        <w:t>Время заживления:</w:t>
      </w:r>
      <w:r w:rsidRPr="005B6CB0">
        <w:rPr>
          <w:rFonts w:ascii="Times New Roman" w:hAnsi="Times New Roman" w:cs="Times New Roman"/>
          <w:sz w:val="24"/>
          <w:szCs w:val="24"/>
        </w:rPr>
        <w:t xml:space="preserve"> от четырех до шести недель, в течение которых вы должны найти "</w:t>
      </w:r>
      <w:proofErr w:type="spellStart"/>
      <w:r w:rsidRPr="005B6CB0">
        <w:rPr>
          <w:rFonts w:ascii="Times New Roman" w:hAnsi="Times New Roman" w:cs="Times New Roman"/>
          <w:sz w:val="24"/>
          <w:szCs w:val="24"/>
        </w:rPr>
        <w:t>Листерин</w:t>
      </w:r>
      <w:proofErr w:type="spellEnd"/>
      <w:r w:rsidRPr="005B6CB0">
        <w:rPr>
          <w:rFonts w:ascii="Times New Roman" w:hAnsi="Times New Roman" w:cs="Times New Roman"/>
          <w:sz w:val="24"/>
          <w:szCs w:val="24"/>
        </w:rPr>
        <w:t xml:space="preserve">" и полоскать им рот после каждой еды или питья. К сожалению, вы можете слегка похудеть, так как во время заживления желательно есть что-нибудь вроде пюре.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Осложнения:</w:t>
      </w:r>
      <w:r w:rsidRPr="005B6CB0">
        <w:rPr>
          <w:rFonts w:ascii="Times New Roman" w:hAnsi="Times New Roman" w:cs="Times New Roman"/>
          <w:sz w:val="24"/>
          <w:szCs w:val="24"/>
        </w:rPr>
        <w:t xml:space="preserve"> язык распухает до размеров острова Исландия. Снизу запонка покрывается налетом и ее надо постоянно промывать. Некоторое время вы будете шепелявить.</w:t>
      </w:r>
    </w:p>
    <w:p w:rsidR="0007536C" w:rsidRPr="005B6CB0" w:rsidRDefault="0007536C" w:rsidP="005B6CB0">
      <w:pPr>
        <w:pStyle w:val="a4"/>
        <w:spacing w:line="360" w:lineRule="auto"/>
        <w:rPr>
          <w:rFonts w:ascii="Times New Roman" w:hAnsi="Times New Roman" w:cs="Times New Roman"/>
          <w:sz w:val="24"/>
          <w:szCs w:val="24"/>
        </w:rPr>
      </w:pPr>
    </w:p>
    <w:p w:rsidR="0007536C" w:rsidRPr="005B6CB0" w:rsidRDefault="0007536C" w:rsidP="005B6CB0">
      <w:pPr>
        <w:pStyle w:val="a4"/>
        <w:spacing w:line="360" w:lineRule="auto"/>
        <w:rPr>
          <w:rFonts w:ascii="Times New Roman" w:hAnsi="Times New Roman" w:cs="Times New Roman"/>
          <w:b/>
          <w:sz w:val="24"/>
          <w:szCs w:val="24"/>
        </w:rPr>
      </w:pPr>
      <w:r w:rsidRPr="005B6CB0">
        <w:rPr>
          <w:rFonts w:ascii="Times New Roman" w:hAnsi="Times New Roman" w:cs="Times New Roman"/>
          <w:b/>
          <w:sz w:val="24"/>
          <w:szCs w:val="24"/>
        </w:rPr>
        <w:t>Пирсинг пупка</w:t>
      </w:r>
      <w:r w:rsidR="000A4479">
        <w:rPr>
          <w:rFonts w:ascii="Times New Roman" w:hAnsi="Times New Roman" w:cs="Times New Roman"/>
          <w:b/>
          <w:sz w:val="24"/>
          <w:szCs w:val="24"/>
        </w:rPr>
        <w:t xml:space="preserve"> </w:t>
      </w:r>
      <w:r w:rsidR="000A4479" w:rsidRPr="000A4479">
        <w:rPr>
          <w:rFonts w:ascii="Times New Roman" w:hAnsi="Times New Roman" w:cs="Times New Roman"/>
          <w:sz w:val="24"/>
          <w:szCs w:val="24"/>
        </w:rPr>
        <w:t>(Приложение 6)</w:t>
      </w:r>
    </w:p>
    <w:p w:rsidR="0007536C" w:rsidRPr="005B6CB0" w:rsidRDefault="0007536C" w:rsidP="005B6CB0">
      <w:pPr>
        <w:pStyle w:val="a4"/>
        <w:spacing w:line="360" w:lineRule="auto"/>
        <w:rPr>
          <w:rFonts w:ascii="Times New Roman" w:hAnsi="Times New Roman" w:cs="Times New Roman"/>
          <w:sz w:val="24"/>
          <w:szCs w:val="24"/>
        </w:rPr>
      </w:pPr>
    </w:p>
    <w:p w:rsidR="0007536C" w:rsidRPr="005B6CB0" w:rsidRDefault="0007536C"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Пирсинг пупка у древних египтян символизировал то, что данный человек обладает общинными правами. Времена изменились, и проколотый пупок стал самым популярным местом пирсинга. </w:t>
      </w:r>
      <w:r w:rsidRPr="005B6CB0">
        <w:rPr>
          <w:rFonts w:ascii="Times New Roman" w:hAnsi="Times New Roman" w:cs="Times New Roman"/>
          <w:sz w:val="24"/>
          <w:szCs w:val="24"/>
        </w:rPr>
        <w:br/>
      </w:r>
      <w:r w:rsidRPr="005B6CB0">
        <w:rPr>
          <w:rFonts w:ascii="Times New Roman" w:hAnsi="Times New Roman" w:cs="Times New Roman"/>
          <w:sz w:val="24"/>
          <w:szCs w:val="24"/>
        </w:rPr>
        <w:lastRenderedPageBreak/>
        <w:t xml:space="preserve">     </w:t>
      </w:r>
      <w:r w:rsidRPr="005B6CB0">
        <w:rPr>
          <w:rFonts w:ascii="Times New Roman" w:hAnsi="Times New Roman" w:cs="Times New Roman"/>
          <w:color w:val="7030A0"/>
          <w:sz w:val="24"/>
          <w:szCs w:val="24"/>
        </w:rPr>
        <w:t xml:space="preserve">Возможные вариации: </w:t>
      </w:r>
      <w:proofErr w:type="gramStart"/>
      <w:r w:rsidRPr="005B6CB0">
        <w:rPr>
          <w:rFonts w:ascii="Times New Roman" w:hAnsi="Times New Roman" w:cs="Times New Roman"/>
          <w:sz w:val="24"/>
          <w:szCs w:val="24"/>
        </w:rPr>
        <w:t>традиционный</w:t>
      </w:r>
      <w:proofErr w:type="gramEnd"/>
      <w:r w:rsidRPr="005B6CB0">
        <w:rPr>
          <w:rFonts w:ascii="Times New Roman" w:hAnsi="Times New Roman" w:cs="Times New Roman"/>
          <w:sz w:val="24"/>
          <w:szCs w:val="24"/>
        </w:rPr>
        <w:t xml:space="preserve"> вертикальный пирсинг основания пупка.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 xml:space="preserve">Время заживления: </w:t>
      </w:r>
      <w:r w:rsidRPr="005B6CB0">
        <w:rPr>
          <w:rFonts w:ascii="Times New Roman" w:hAnsi="Times New Roman" w:cs="Times New Roman"/>
          <w:sz w:val="24"/>
          <w:szCs w:val="24"/>
        </w:rPr>
        <w:t xml:space="preserve">пупка две-три недели, после этого срока вы можете вставлять и вынимать сережку, когда захотите. Но помните, что в период заживления занятия спортом, и особенно качание пресса, строго противопоказаны. Если при пирсинге произошло инфицирование, украшение ни в коем случае нельзя вынимать, потому что может возникнуть гнойный абсцесс. </w:t>
      </w:r>
      <w:r w:rsidRPr="005B6CB0">
        <w:rPr>
          <w:rFonts w:ascii="Times New Roman" w:hAnsi="Times New Roman" w:cs="Times New Roman"/>
          <w:sz w:val="24"/>
          <w:szCs w:val="24"/>
        </w:rPr>
        <w:br/>
        <w:t xml:space="preserve">     </w:t>
      </w:r>
      <w:r w:rsidRPr="005B6CB0">
        <w:rPr>
          <w:rFonts w:ascii="Times New Roman" w:hAnsi="Times New Roman" w:cs="Times New Roman"/>
          <w:color w:val="7030A0"/>
          <w:sz w:val="24"/>
          <w:szCs w:val="24"/>
        </w:rPr>
        <w:t>Осложнения:</w:t>
      </w:r>
      <w:r w:rsidRPr="005B6CB0">
        <w:rPr>
          <w:rFonts w:ascii="Times New Roman" w:hAnsi="Times New Roman" w:cs="Times New Roman"/>
          <w:sz w:val="24"/>
          <w:szCs w:val="24"/>
        </w:rPr>
        <w:t xml:space="preserve"> даже при правильном уходе рана может стать непривлекательной. Помогают регулярные ванны с морской солью. Истинные ощущения: это совсем неплохо, но все-таки лучше смотрится на девушках в коротеньких топиках.</w:t>
      </w:r>
    </w:p>
    <w:p w:rsidR="00557DAD" w:rsidRPr="005B6CB0" w:rsidRDefault="00557DAD" w:rsidP="005B6CB0">
      <w:pPr>
        <w:pStyle w:val="a4"/>
        <w:spacing w:line="360" w:lineRule="auto"/>
        <w:rPr>
          <w:rFonts w:ascii="Times New Roman" w:hAnsi="Times New Roman" w:cs="Times New Roman"/>
          <w:sz w:val="24"/>
          <w:szCs w:val="24"/>
        </w:rPr>
      </w:pPr>
    </w:p>
    <w:p w:rsidR="009E6A1C" w:rsidRPr="005B6CB0" w:rsidRDefault="009E6A1C" w:rsidP="005B6CB0">
      <w:pPr>
        <w:pStyle w:val="a4"/>
        <w:spacing w:line="360" w:lineRule="auto"/>
        <w:rPr>
          <w:rFonts w:ascii="Times New Roman" w:hAnsi="Times New Roman" w:cs="Times New Roman"/>
          <w:b/>
          <w:sz w:val="24"/>
          <w:szCs w:val="24"/>
        </w:rPr>
      </w:pPr>
      <w:r w:rsidRPr="005B6CB0">
        <w:rPr>
          <w:rFonts w:ascii="Times New Roman" w:hAnsi="Times New Roman" w:cs="Times New Roman"/>
          <w:b/>
          <w:sz w:val="24"/>
          <w:szCs w:val="24"/>
        </w:rPr>
        <w:t xml:space="preserve"> </w:t>
      </w:r>
      <w:r w:rsidR="00557DAD" w:rsidRPr="005B6CB0">
        <w:rPr>
          <w:rFonts w:ascii="Times New Roman" w:hAnsi="Times New Roman" w:cs="Times New Roman"/>
          <w:b/>
          <w:sz w:val="24"/>
          <w:szCs w:val="24"/>
        </w:rPr>
        <w:t>Пирсинг копчика</w:t>
      </w:r>
      <w:r w:rsidRPr="005B6CB0">
        <w:rPr>
          <w:rFonts w:ascii="Times New Roman" w:hAnsi="Times New Roman" w:cs="Times New Roman"/>
          <w:b/>
          <w:sz w:val="24"/>
          <w:szCs w:val="24"/>
        </w:rPr>
        <w:t xml:space="preserve"> </w:t>
      </w:r>
      <w:r w:rsidR="000A4479" w:rsidRPr="000A4479">
        <w:rPr>
          <w:rFonts w:ascii="Times New Roman" w:hAnsi="Times New Roman" w:cs="Times New Roman"/>
          <w:sz w:val="24"/>
          <w:szCs w:val="24"/>
        </w:rPr>
        <w:t>(Приложение 7)</w:t>
      </w:r>
    </w:p>
    <w:p w:rsidR="009E6A1C" w:rsidRPr="005B6CB0" w:rsidRDefault="009E6A1C"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w:t>
      </w:r>
    </w:p>
    <w:p w:rsidR="00B10203" w:rsidRPr="005B6CB0" w:rsidRDefault="009E6A1C"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О</w:t>
      </w:r>
      <w:r w:rsidR="00557DAD" w:rsidRPr="005B6CB0">
        <w:rPr>
          <w:rFonts w:ascii="Times New Roman" w:hAnsi="Times New Roman" w:cs="Times New Roman"/>
          <w:sz w:val="24"/>
          <w:szCs w:val="24"/>
        </w:rPr>
        <w:t xml:space="preserve">дин из самых сложных видов пирсинга. Сложность прокола заключается в точности совпадения отверстия, пробиваемого в коже, и горизонтального отверстия, проходящего через эту кость, а также в последующем, не всегда мирном сосуществовании вашего тела и, например, кровати. </w:t>
      </w:r>
    </w:p>
    <w:p w:rsidR="00B10203" w:rsidRPr="005B6CB0" w:rsidRDefault="00B10203" w:rsidP="005B6CB0">
      <w:pPr>
        <w:pStyle w:val="a4"/>
        <w:spacing w:line="360" w:lineRule="auto"/>
        <w:rPr>
          <w:rFonts w:ascii="Times New Roman" w:hAnsi="Times New Roman" w:cs="Times New Roman"/>
          <w:sz w:val="24"/>
          <w:szCs w:val="24"/>
        </w:rPr>
      </w:pPr>
    </w:p>
    <w:p w:rsidR="00B10203" w:rsidRPr="005B6CB0" w:rsidRDefault="00B10203" w:rsidP="005B6CB0">
      <w:pPr>
        <w:pStyle w:val="a4"/>
        <w:spacing w:line="360" w:lineRule="auto"/>
        <w:rPr>
          <w:rFonts w:ascii="Times New Roman" w:hAnsi="Times New Roman" w:cs="Times New Roman"/>
          <w:sz w:val="24"/>
          <w:szCs w:val="24"/>
        </w:rPr>
      </w:pPr>
    </w:p>
    <w:p w:rsidR="00B10203" w:rsidRPr="005B6CB0" w:rsidRDefault="00B10203" w:rsidP="005B6CB0">
      <w:pPr>
        <w:pStyle w:val="a4"/>
        <w:spacing w:line="360" w:lineRule="auto"/>
        <w:rPr>
          <w:rFonts w:ascii="Times New Roman" w:hAnsi="Times New Roman" w:cs="Times New Roman"/>
          <w:sz w:val="24"/>
          <w:szCs w:val="24"/>
        </w:rPr>
      </w:pPr>
    </w:p>
    <w:p w:rsidR="00104F01" w:rsidRPr="005B6CB0" w:rsidRDefault="00557DAD"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br/>
      </w:r>
    </w:p>
    <w:p w:rsidR="00557DAD" w:rsidRPr="005B6CB0" w:rsidRDefault="00557DAD" w:rsidP="005B6CB0">
      <w:pPr>
        <w:pStyle w:val="a4"/>
        <w:spacing w:line="360" w:lineRule="auto"/>
        <w:rPr>
          <w:rFonts w:ascii="Times New Roman" w:hAnsi="Times New Roman" w:cs="Times New Roman"/>
          <w:sz w:val="24"/>
          <w:szCs w:val="24"/>
        </w:rPr>
      </w:pPr>
    </w:p>
    <w:p w:rsidR="004C0CB6" w:rsidRDefault="004C0CB6" w:rsidP="005B6CB0">
      <w:pPr>
        <w:pStyle w:val="a4"/>
        <w:spacing w:line="360" w:lineRule="auto"/>
        <w:rPr>
          <w:rFonts w:ascii="Times New Roman" w:hAnsi="Times New Roman" w:cs="Times New Roman"/>
          <w:sz w:val="24"/>
          <w:szCs w:val="24"/>
        </w:rPr>
      </w:pPr>
    </w:p>
    <w:p w:rsidR="008F64DA" w:rsidRDefault="008F64DA" w:rsidP="005B6CB0">
      <w:pPr>
        <w:pStyle w:val="a4"/>
        <w:spacing w:line="360" w:lineRule="auto"/>
        <w:rPr>
          <w:rFonts w:ascii="Times New Roman" w:hAnsi="Times New Roman" w:cs="Times New Roman"/>
          <w:sz w:val="24"/>
          <w:szCs w:val="24"/>
        </w:rPr>
      </w:pPr>
    </w:p>
    <w:p w:rsidR="008F64DA" w:rsidRDefault="008F64DA" w:rsidP="005B6CB0">
      <w:pPr>
        <w:pStyle w:val="a4"/>
        <w:spacing w:line="360" w:lineRule="auto"/>
        <w:rPr>
          <w:rFonts w:ascii="Times New Roman" w:hAnsi="Times New Roman" w:cs="Times New Roman"/>
          <w:sz w:val="24"/>
          <w:szCs w:val="24"/>
        </w:rPr>
      </w:pPr>
    </w:p>
    <w:p w:rsidR="008F64DA" w:rsidRDefault="008F64DA" w:rsidP="005B6CB0">
      <w:pPr>
        <w:pStyle w:val="a4"/>
        <w:spacing w:line="360" w:lineRule="auto"/>
        <w:rPr>
          <w:rFonts w:ascii="Times New Roman" w:hAnsi="Times New Roman" w:cs="Times New Roman"/>
          <w:sz w:val="24"/>
          <w:szCs w:val="24"/>
        </w:rPr>
      </w:pPr>
    </w:p>
    <w:p w:rsidR="008F64DA" w:rsidRDefault="008F64DA" w:rsidP="005B6CB0">
      <w:pPr>
        <w:pStyle w:val="a4"/>
        <w:spacing w:line="360" w:lineRule="auto"/>
        <w:rPr>
          <w:rFonts w:ascii="Times New Roman" w:hAnsi="Times New Roman" w:cs="Times New Roman"/>
          <w:sz w:val="24"/>
          <w:szCs w:val="24"/>
        </w:rPr>
      </w:pPr>
    </w:p>
    <w:p w:rsidR="008F64DA" w:rsidRPr="005B6CB0" w:rsidRDefault="008F64DA" w:rsidP="005B6CB0">
      <w:pPr>
        <w:pStyle w:val="a4"/>
        <w:spacing w:line="360" w:lineRule="auto"/>
        <w:rPr>
          <w:rFonts w:ascii="Times New Roman" w:hAnsi="Times New Roman" w:cs="Times New Roman"/>
          <w:sz w:val="24"/>
          <w:szCs w:val="24"/>
        </w:rPr>
      </w:pPr>
    </w:p>
    <w:p w:rsidR="004C0CB6" w:rsidRDefault="004C0CB6" w:rsidP="005B6CB0">
      <w:pPr>
        <w:pStyle w:val="a4"/>
        <w:spacing w:line="360" w:lineRule="auto"/>
        <w:rPr>
          <w:rFonts w:ascii="Times New Roman" w:hAnsi="Times New Roman" w:cs="Times New Roman"/>
          <w:sz w:val="24"/>
          <w:szCs w:val="24"/>
        </w:rPr>
      </w:pPr>
    </w:p>
    <w:p w:rsidR="00B17D75" w:rsidRDefault="00B17D75" w:rsidP="005B6CB0">
      <w:pPr>
        <w:pStyle w:val="a4"/>
        <w:spacing w:line="360" w:lineRule="auto"/>
        <w:rPr>
          <w:rFonts w:ascii="Times New Roman" w:hAnsi="Times New Roman" w:cs="Times New Roman"/>
          <w:sz w:val="24"/>
          <w:szCs w:val="24"/>
        </w:rPr>
      </w:pPr>
    </w:p>
    <w:p w:rsidR="00B17D75" w:rsidRDefault="00B17D75" w:rsidP="005B6CB0">
      <w:pPr>
        <w:pStyle w:val="a4"/>
        <w:spacing w:line="360" w:lineRule="auto"/>
        <w:rPr>
          <w:rFonts w:ascii="Times New Roman" w:hAnsi="Times New Roman" w:cs="Times New Roman"/>
          <w:sz w:val="24"/>
          <w:szCs w:val="24"/>
        </w:rPr>
      </w:pPr>
    </w:p>
    <w:p w:rsidR="00B17D75" w:rsidRDefault="00B17D75" w:rsidP="005B6CB0">
      <w:pPr>
        <w:pStyle w:val="a4"/>
        <w:spacing w:line="360" w:lineRule="auto"/>
        <w:rPr>
          <w:rFonts w:ascii="Times New Roman" w:hAnsi="Times New Roman" w:cs="Times New Roman"/>
          <w:sz w:val="24"/>
          <w:szCs w:val="24"/>
        </w:rPr>
      </w:pPr>
    </w:p>
    <w:p w:rsidR="00601160" w:rsidRDefault="00601160" w:rsidP="002A5449">
      <w:pPr>
        <w:pStyle w:val="a4"/>
        <w:spacing w:line="360" w:lineRule="auto"/>
        <w:rPr>
          <w:rFonts w:ascii="Times New Roman" w:hAnsi="Times New Roman" w:cs="Times New Roman"/>
          <w:sz w:val="24"/>
          <w:szCs w:val="24"/>
        </w:rPr>
      </w:pPr>
    </w:p>
    <w:p w:rsidR="00601160" w:rsidRPr="005B6CB0" w:rsidRDefault="00601160" w:rsidP="00B17D75">
      <w:pPr>
        <w:pStyle w:val="a4"/>
        <w:spacing w:line="360" w:lineRule="auto"/>
        <w:jc w:val="center"/>
        <w:rPr>
          <w:rFonts w:ascii="Times New Roman" w:hAnsi="Times New Roman" w:cs="Times New Roman"/>
          <w:sz w:val="24"/>
          <w:szCs w:val="24"/>
        </w:rPr>
      </w:pPr>
    </w:p>
    <w:p w:rsidR="009E6A1C" w:rsidRPr="005B6CB0" w:rsidRDefault="009E6A1C" w:rsidP="00B17D75">
      <w:pPr>
        <w:pStyle w:val="a4"/>
        <w:numPr>
          <w:ilvl w:val="0"/>
          <w:numId w:val="3"/>
        </w:numPr>
        <w:spacing w:line="360" w:lineRule="auto"/>
        <w:jc w:val="center"/>
        <w:rPr>
          <w:rFonts w:ascii="Times New Roman" w:hAnsi="Times New Roman" w:cs="Times New Roman"/>
          <w:b/>
          <w:i/>
          <w:sz w:val="24"/>
          <w:szCs w:val="24"/>
        </w:rPr>
      </w:pPr>
      <w:r w:rsidRPr="005B6CB0">
        <w:rPr>
          <w:rFonts w:ascii="Times New Roman" w:hAnsi="Times New Roman" w:cs="Times New Roman"/>
          <w:b/>
          <w:i/>
          <w:sz w:val="24"/>
          <w:szCs w:val="24"/>
        </w:rPr>
        <w:lastRenderedPageBreak/>
        <w:t xml:space="preserve">Отрицательное </w:t>
      </w:r>
      <w:r w:rsidR="004C0CB6" w:rsidRPr="005B6CB0">
        <w:rPr>
          <w:rFonts w:ascii="Times New Roman" w:hAnsi="Times New Roman" w:cs="Times New Roman"/>
          <w:b/>
          <w:i/>
          <w:sz w:val="24"/>
          <w:szCs w:val="24"/>
        </w:rPr>
        <w:t>воз</w:t>
      </w:r>
      <w:r w:rsidRPr="005B6CB0">
        <w:rPr>
          <w:rFonts w:ascii="Times New Roman" w:hAnsi="Times New Roman" w:cs="Times New Roman"/>
          <w:b/>
          <w:i/>
          <w:sz w:val="24"/>
          <w:szCs w:val="24"/>
        </w:rPr>
        <w:t>действие пирсинга.</w:t>
      </w:r>
    </w:p>
    <w:p w:rsidR="009E6A1C" w:rsidRPr="005B6CB0" w:rsidRDefault="009E6A1C" w:rsidP="005B6CB0">
      <w:pPr>
        <w:pStyle w:val="a3"/>
        <w:spacing w:line="360" w:lineRule="auto"/>
        <w:jc w:val="both"/>
      </w:pPr>
      <w:r w:rsidRPr="005B6CB0">
        <w:t xml:space="preserve">     </w:t>
      </w:r>
    </w:p>
    <w:p w:rsidR="009E6A1C" w:rsidRPr="005B6CB0" w:rsidRDefault="009E6A1C" w:rsidP="005B6CB0">
      <w:pPr>
        <w:pStyle w:val="a3"/>
        <w:spacing w:line="360" w:lineRule="auto"/>
        <w:jc w:val="both"/>
      </w:pPr>
      <w:r w:rsidRPr="005B6CB0">
        <w:t xml:space="preserve">      Медицинские осложнения получает более четверти людей, украсивших тело пирсингом. В более отдаленном будущем есть опасность и других расстрой</w:t>
      </w:r>
      <w:proofErr w:type="gramStart"/>
      <w:r w:rsidRPr="005B6CB0">
        <w:t>ств зд</w:t>
      </w:r>
      <w:proofErr w:type="gramEnd"/>
      <w:r w:rsidRPr="005B6CB0">
        <w:t>оровья. Таковы выводы британских врачей, исследовавших это явление.</w:t>
      </w:r>
    </w:p>
    <w:p w:rsidR="009E6A1C" w:rsidRPr="005B6CB0" w:rsidRDefault="009E6A1C" w:rsidP="005B6CB0">
      <w:pPr>
        <w:pStyle w:val="a3"/>
        <w:spacing w:line="360" w:lineRule="auto"/>
        <w:jc w:val="both"/>
      </w:pPr>
      <w:r w:rsidRPr="005B6CB0">
        <w:t xml:space="preserve">     Пирсинг требует соблюдения самых жестких гигиенических норм. </w:t>
      </w:r>
      <w:r w:rsidR="004C0CB6" w:rsidRPr="005B6CB0">
        <w:t>«</w:t>
      </w:r>
      <w:r w:rsidRPr="005B6CB0">
        <w:t>И больших капиталовложений</w:t>
      </w:r>
      <w:r w:rsidR="004C0CB6" w:rsidRPr="005B6CB0">
        <w:t>»</w:t>
      </w:r>
      <w:r w:rsidRPr="005B6CB0">
        <w:t xml:space="preserve">, - подчеркивает Жан-Батист </w:t>
      </w:r>
      <w:proofErr w:type="spellStart"/>
      <w:r w:rsidRPr="005B6CB0">
        <w:t>Гвияр</w:t>
      </w:r>
      <w:proofErr w:type="spellEnd"/>
      <w:r w:rsidRPr="005B6CB0">
        <w:t xml:space="preserve">-Шмид. Речь идет о мощных стерилизаторах, чистых помещениях, специальной санитарной обработке и одноразовых инструментах. Сегодня в Москве обычный «пирсинг без украшения» на пупке, носу, брови или губе стоит менее $50, интимный пирсинг «без затей» (соски, гениталии) чуть дороже </w:t>
      </w:r>
      <w:r w:rsidR="004C0CB6" w:rsidRPr="005B6CB0">
        <w:t>–</w:t>
      </w:r>
      <w:r w:rsidRPr="005B6CB0">
        <w:t xml:space="preserve"> от $60-100, за $10 в салоне могут сменить украшения или провести пирсинг с анестезией. Но в салонах не выдадут страховку на услугу и не обсудят с клиентом вопрос о лечении возможных нежелательных последствий процедуры. В России пирсинг пока находится вне зоны влияния здравоохранения.</w:t>
      </w:r>
    </w:p>
    <w:p w:rsidR="009E6A1C" w:rsidRPr="005B6CB0" w:rsidRDefault="009E6A1C" w:rsidP="005B6CB0">
      <w:pPr>
        <w:pStyle w:val="a4"/>
        <w:spacing w:line="360" w:lineRule="auto"/>
        <w:jc w:val="both"/>
        <w:rPr>
          <w:rFonts w:ascii="Times New Roman" w:hAnsi="Times New Roman" w:cs="Times New Roman"/>
          <w:sz w:val="24"/>
          <w:szCs w:val="24"/>
          <w:lang w:eastAsia="ru-RU"/>
        </w:rPr>
      </w:pPr>
      <w:r w:rsidRPr="005B6CB0">
        <w:rPr>
          <w:rFonts w:ascii="Times New Roman" w:hAnsi="Times New Roman" w:cs="Times New Roman"/>
          <w:sz w:val="24"/>
          <w:szCs w:val="24"/>
          <w:lang w:eastAsia="ru-RU"/>
        </w:rPr>
        <w:t xml:space="preserve">       Необходимо избегать операций на скорую руку. И это вовсе не пустячное требование: существуют противопоказания для лиц с ослабленной иммунной системой. Имеются противопоказания к пирсингу: при обострении какого-либо хронического заболевания (гастрит, язва желудка, панкреатит, </w:t>
      </w:r>
      <w:proofErr w:type="spellStart"/>
      <w:r w:rsidRPr="005B6CB0">
        <w:rPr>
          <w:rFonts w:ascii="Times New Roman" w:hAnsi="Times New Roman" w:cs="Times New Roman"/>
          <w:sz w:val="24"/>
          <w:szCs w:val="24"/>
          <w:lang w:eastAsia="ru-RU"/>
        </w:rPr>
        <w:t>гломерулонефрит</w:t>
      </w:r>
      <w:proofErr w:type="spellEnd"/>
      <w:r w:rsidRPr="005B6CB0">
        <w:rPr>
          <w:rFonts w:ascii="Times New Roman" w:hAnsi="Times New Roman" w:cs="Times New Roman"/>
          <w:sz w:val="24"/>
          <w:szCs w:val="24"/>
          <w:lang w:eastAsia="ru-RU"/>
        </w:rPr>
        <w:t>, колит, отит, гайморит, ревматизм), наличии системных (красная волчанка, системная склеродермия и др.) и кожных заболеваний (псориаз и т.п.)</w:t>
      </w:r>
      <w:proofErr w:type="gramStart"/>
      <w:r w:rsidRPr="005B6CB0">
        <w:rPr>
          <w:rFonts w:ascii="Times New Roman" w:hAnsi="Times New Roman" w:cs="Times New Roman"/>
          <w:sz w:val="24"/>
          <w:szCs w:val="24"/>
          <w:lang w:eastAsia="ru-RU"/>
        </w:rPr>
        <w:t>.</w:t>
      </w:r>
      <w:proofErr w:type="gramEnd"/>
      <w:r w:rsidRPr="005B6CB0">
        <w:rPr>
          <w:rFonts w:ascii="Times New Roman" w:hAnsi="Times New Roman" w:cs="Times New Roman"/>
          <w:sz w:val="24"/>
          <w:szCs w:val="24"/>
          <w:lang w:eastAsia="ru-RU"/>
        </w:rPr>
        <w:t xml:space="preserve"> </w:t>
      </w:r>
      <w:proofErr w:type="gramStart"/>
      <w:r w:rsidRPr="005B6CB0">
        <w:rPr>
          <w:rFonts w:ascii="Times New Roman" w:hAnsi="Times New Roman" w:cs="Times New Roman"/>
          <w:sz w:val="24"/>
          <w:szCs w:val="24"/>
          <w:lang w:eastAsia="ru-RU"/>
        </w:rPr>
        <w:t>п</w:t>
      </w:r>
      <w:proofErr w:type="gramEnd"/>
      <w:r w:rsidRPr="005B6CB0">
        <w:rPr>
          <w:rFonts w:ascii="Times New Roman" w:hAnsi="Times New Roman" w:cs="Times New Roman"/>
          <w:sz w:val="24"/>
          <w:szCs w:val="24"/>
          <w:lang w:eastAsia="ru-RU"/>
        </w:rPr>
        <w:t>ри повышенной температуре, при плохой свертываемости крови. Кроме болезней крови, такие заболевания, как гепатиты</w:t>
      </w:r>
      <w:proofErr w:type="gramStart"/>
      <w:r w:rsidRPr="005B6CB0">
        <w:rPr>
          <w:rFonts w:ascii="Times New Roman" w:hAnsi="Times New Roman" w:cs="Times New Roman"/>
          <w:sz w:val="24"/>
          <w:szCs w:val="24"/>
          <w:lang w:eastAsia="ru-RU"/>
        </w:rPr>
        <w:t xml:space="preserve"> В</w:t>
      </w:r>
      <w:proofErr w:type="gramEnd"/>
      <w:r w:rsidRPr="005B6CB0">
        <w:rPr>
          <w:rFonts w:ascii="Times New Roman" w:hAnsi="Times New Roman" w:cs="Times New Roman"/>
          <w:sz w:val="24"/>
          <w:szCs w:val="24"/>
          <w:lang w:eastAsia="ru-RU"/>
        </w:rPr>
        <w:t xml:space="preserve"> и С, сахарный диабет также нарушают процесс </w:t>
      </w:r>
      <w:proofErr w:type="spellStart"/>
      <w:r w:rsidRPr="005B6CB0">
        <w:rPr>
          <w:rFonts w:ascii="Times New Roman" w:hAnsi="Times New Roman" w:cs="Times New Roman"/>
          <w:sz w:val="24"/>
          <w:szCs w:val="24"/>
          <w:lang w:eastAsia="ru-RU"/>
        </w:rPr>
        <w:t>эпителизации</w:t>
      </w:r>
      <w:proofErr w:type="spellEnd"/>
      <w:r w:rsidRPr="005B6CB0">
        <w:rPr>
          <w:rFonts w:ascii="Times New Roman" w:hAnsi="Times New Roman" w:cs="Times New Roman"/>
          <w:sz w:val="24"/>
          <w:szCs w:val="24"/>
          <w:lang w:eastAsia="ru-RU"/>
        </w:rPr>
        <w:t xml:space="preserve"> и формирования канала в проколотом месте по причине плохой свертываемости крови, при наличии аллергической реакции на препараты </w:t>
      </w:r>
      <w:proofErr w:type="spellStart"/>
      <w:r w:rsidRPr="005B6CB0">
        <w:rPr>
          <w:rFonts w:ascii="Times New Roman" w:hAnsi="Times New Roman" w:cs="Times New Roman"/>
          <w:sz w:val="24"/>
          <w:szCs w:val="24"/>
          <w:lang w:eastAsia="ru-RU"/>
        </w:rPr>
        <w:t>лидокаиновой</w:t>
      </w:r>
      <w:proofErr w:type="spellEnd"/>
      <w:r w:rsidRPr="005B6CB0">
        <w:rPr>
          <w:rFonts w:ascii="Times New Roman" w:hAnsi="Times New Roman" w:cs="Times New Roman"/>
          <w:sz w:val="24"/>
          <w:szCs w:val="24"/>
          <w:lang w:eastAsia="ru-RU"/>
        </w:rPr>
        <w:t xml:space="preserve"> группы (при проколе с анестезией) или на металлы. Необходимо учитывать то, что желающий сделать пирсинг может принимать противовоспалительные препараты или кортизон, а также страдать такими заболеваниями, как диабет.</w:t>
      </w:r>
    </w:p>
    <w:p w:rsidR="009E6A1C" w:rsidRPr="005B6CB0" w:rsidRDefault="004C0CB6" w:rsidP="005B6CB0">
      <w:pPr>
        <w:pStyle w:val="a4"/>
        <w:spacing w:line="360" w:lineRule="auto"/>
        <w:jc w:val="both"/>
        <w:rPr>
          <w:rFonts w:ascii="Times New Roman" w:eastAsia="Times New Roman" w:hAnsi="Times New Roman" w:cs="Times New Roman"/>
          <w:color w:val="333333"/>
          <w:sz w:val="24"/>
          <w:szCs w:val="24"/>
          <w:lang w:eastAsia="ru-RU"/>
        </w:rPr>
      </w:pPr>
      <w:r w:rsidRPr="005B6CB0">
        <w:rPr>
          <w:rFonts w:ascii="Times New Roman" w:hAnsi="Times New Roman" w:cs="Times New Roman"/>
          <w:color w:val="000000"/>
          <w:sz w:val="24"/>
          <w:szCs w:val="24"/>
        </w:rPr>
        <w:t xml:space="preserve">     </w:t>
      </w:r>
      <w:r w:rsidR="009E6A1C" w:rsidRPr="005B6CB0">
        <w:rPr>
          <w:rFonts w:ascii="Times New Roman" w:hAnsi="Times New Roman" w:cs="Times New Roman"/>
          <w:color w:val="000000"/>
          <w:sz w:val="24"/>
          <w:szCs w:val="24"/>
        </w:rPr>
        <w:t xml:space="preserve">К </w:t>
      </w:r>
      <w:proofErr w:type="gramStart"/>
      <w:r w:rsidR="009E6A1C" w:rsidRPr="005B6CB0">
        <w:rPr>
          <w:rFonts w:ascii="Times New Roman" w:hAnsi="Times New Roman" w:cs="Times New Roman"/>
          <w:color w:val="000000"/>
          <w:sz w:val="24"/>
          <w:szCs w:val="24"/>
        </w:rPr>
        <w:t>сожалению</w:t>
      </w:r>
      <w:proofErr w:type="gramEnd"/>
      <w:r w:rsidR="009E6A1C" w:rsidRPr="005B6CB0">
        <w:rPr>
          <w:rFonts w:ascii="Times New Roman" w:hAnsi="Times New Roman" w:cs="Times New Roman"/>
          <w:color w:val="000000"/>
          <w:sz w:val="24"/>
          <w:szCs w:val="24"/>
        </w:rPr>
        <w:t xml:space="preserve"> бывают случаи, когда пирсингом занимаются люди без специального образования. В таком случае, они могут не только сделать некачественную процедуру, но и, будучи неуверенными в себе, сами создают дополнительно нервозную обстановку в кабинете. Сам прокол и установка пирсы с точки зрения энергоинформационного, полевого взаимодействия между людьми, далеко не простая манипуляция. Если </w:t>
      </w:r>
      <w:proofErr w:type="spellStart"/>
      <w:r w:rsidR="009E6A1C" w:rsidRPr="005B6CB0">
        <w:rPr>
          <w:rFonts w:ascii="Times New Roman" w:hAnsi="Times New Roman" w:cs="Times New Roman"/>
          <w:color w:val="000000"/>
          <w:sz w:val="24"/>
          <w:szCs w:val="24"/>
        </w:rPr>
        <w:t>пирсер</w:t>
      </w:r>
      <w:proofErr w:type="spellEnd"/>
      <w:r w:rsidR="009E6A1C" w:rsidRPr="005B6CB0">
        <w:rPr>
          <w:rFonts w:ascii="Times New Roman" w:hAnsi="Times New Roman" w:cs="Times New Roman"/>
          <w:color w:val="000000"/>
          <w:sz w:val="24"/>
          <w:szCs w:val="24"/>
        </w:rPr>
        <w:t xml:space="preserve"> нервничает или просто находится в плохом настроении, его отрицательная энергия окажет отрицательное действие на пациента. Причем последствия могут быть не только местного значения. Могут произойти энергетические нарушения в организме. И наоборот </w:t>
      </w:r>
      <w:r w:rsidRPr="005B6CB0">
        <w:rPr>
          <w:rFonts w:ascii="Times New Roman" w:hAnsi="Times New Roman" w:cs="Times New Roman"/>
          <w:color w:val="000000"/>
          <w:sz w:val="24"/>
          <w:szCs w:val="24"/>
        </w:rPr>
        <w:t>–</w:t>
      </w:r>
      <w:r w:rsidR="009E6A1C" w:rsidRPr="005B6CB0">
        <w:rPr>
          <w:rFonts w:ascii="Times New Roman" w:hAnsi="Times New Roman" w:cs="Times New Roman"/>
          <w:color w:val="000000"/>
          <w:sz w:val="24"/>
          <w:szCs w:val="24"/>
        </w:rPr>
        <w:t xml:space="preserve"> уверенный </w:t>
      </w:r>
      <w:r w:rsidR="009E6A1C" w:rsidRPr="005B6CB0">
        <w:rPr>
          <w:rFonts w:ascii="Times New Roman" w:hAnsi="Times New Roman" w:cs="Times New Roman"/>
          <w:color w:val="000000"/>
          <w:sz w:val="24"/>
          <w:szCs w:val="24"/>
        </w:rPr>
        <w:lastRenderedPageBreak/>
        <w:t>в себе, всегда доброжелательный, любящий своих пациентов специалист своей энергетикой способствует лучшему заживлению ранки. Такова магия прокола.</w:t>
      </w:r>
    </w:p>
    <w:p w:rsidR="009E6A1C" w:rsidRPr="005B6CB0" w:rsidRDefault="009E6A1C" w:rsidP="005B6CB0">
      <w:pPr>
        <w:pStyle w:val="a4"/>
        <w:spacing w:line="360" w:lineRule="auto"/>
        <w:jc w:val="both"/>
        <w:rPr>
          <w:rFonts w:ascii="Times New Roman" w:eastAsia="Times New Roman" w:hAnsi="Times New Roman" w:cs="Times New Roman"/>
          <w:color w:val="000000" w:themeColor="text1"/>
          <w:sz w:val="24"/>
          <w:szCs w:val="24"/>
          <w:lang w:eastAsia="ru-RU"/>
        </w:rPr>
      </w:pPr>
      <w:r w:rsidRPr="005B6CB0">
        <w:rPr>
          <w:rFonts w:ascii="Times New Roman" w:eastAsia="Times New Roman" w:hAnsi="Times New Roman" w:cs="Times New Roman"/>
          <w:color w:val="333333"/>
          <w:sz w:val="24"/>
          <w:szCs w:val="24"/>
          <w:lang w:eastAsia="ru-RU"/>
        </w:rPr>
        <w:t xml:space="preserve">      </w:t>
      </w:r>
      <w:r w:rsidRPr="005B6CB0">
        <w:rPr>
          <w:rFonts w:ascii="Times New Roman" w:eastAsia="Times New Roman" w:hAnsi="Times New Roman" w:cs="Times New Roman"/>
          <w:color w:val="000000" w:themeColor="text1"/>
          <w:sz w:val="24"/>
          <w:szCs w:val="24"/>
          <w:lang w:eastAsia="ru-RU"/>
        </w:rPr>
        <w:t>Некоторые платят за пирсинг падением давления с головокружениями, другие теряют сознание. Все соглашаются в одном: пирсинг болезнен, неприятен, трудно поддается контролю. Нужно очень ревностно ухаживать за украшениями, соблюдать безупречную гигиену, бороться с инфекцией, в некоторых случаях избегать обтягивающей одежды, отказаться от табака, макияжа и других раздражающих веществ; в некоторых случаях воздерживаться от половых сношений. Те, кто проколол себе язык, вынуждены ограничиваться протертыми пюре и кашами, как груднички или люди с зубными аппаратами.</w:t>
      </w:r>
    </w:p>
    <w:p w:rsidR="008B63E4" w:rsidRPr="005B6CB0" w:rsidRDefault="008B63E4" w:rsidP="005B6CB0">
      <w:pPr>
        <w:pStyle w:val="a3"/>
        <w:spacing w:line="360" w:lineRule="auto"/>
        <w:jc w:val="both"/>
      </w:pPr>
      <w:r w:rsidRPr="005B6CB0">
        <w:t xml:space="preserve">           Российские врачи считают особенно опасными зонами для пирсинга с точки зрения инфекций и возможных онкологических последствий отечественные специалисты считают губы и язык.</w:t>
      </w:r>
    </w:p>
    <w:p w:rsidR="009E6A1C" w:rsidRPr="005B6CB0" w:rsidRDefault="009E6A1C" w:rsidP="005B6CB0">
      <w:pPr>
        <w:pStyle w:val="a4"/>
        <w:spacing w:line="360" w:lineRule="auto"/>
        <w:jc w:val="both"/>
        <w:rPr>
          <w:rFonts w:ascii="Times New Roman" w:hAnsi="Times New Roman" w:cs="Times New Roman"/>
          <w:color w:val="000000" w:themeColor="text1"/>
          <w:sz w:val="24"/>
          <w:szCs w:val="24"/>
          <w:lang w:eastAsia="ru-RU"/>
        </w:rPr>
      </w:pPr>
    </w:p>
    <w:p w:rsidR="009E6A1C" w:rsidRDefault="009E6A1C"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5B6CB0">
      <w:pPr>
        <w:pStyle w:val="a4"/>
        <w:spacing w:line="360" w:lineRule="auto"/>
        <w:ind w:left="360"/>
        <w:jc w:val="both"/>
        <w:rPr>
          <w:rFonts w:ascii="Times New Roman" w:hAnsi="Times New Roman" w:cs="Times New Roman"/>
          <w:sz w:val="24"/>
          <w:szCs w:val="24"/>
        </w:rPr>
      </w:pPr>
    </w:p>
    <w:p w:rsidR="00B17D75" w:rsidRDefault="00B17D75" w:rsidP="00B17D75">
      <w:pPr>
        <w:pStyle w:val="a4"/>
        <w:spacing w:line="360" w:lineRule="auto"/>
        <w:ind w:left="360"/>
        <w:jc w:val="center"/>
        <w:rPr>
          <w:rFonts w:ascii="Times New Roman" w:hAnsi="Times New Roman" w:cs="Times New Roman"/>
          <w:sz w:val="24"/>
          <w:szCs w:val="24"/>
        </w:rPr>
      </w:pPr>
    </w:p>
    <w:p w:rsidR="00601160" w:rsidRPr="005B6CB0" w:rsidRDefault="00601160" w:rsidP="00B17D75">
      <w:pPr>
        <w:pStyle w:val="a4"/>
        <w:spacing w:line="360" w:lineRule="auto"/>
        <w:ind w:left="360"/>
        <w:jc w:val="center"/>
        <w:rPr>
          <w:rFonts w:ascii="Times New Roman" w:hAnsi="Times New Roman" w:cs="Times New Roman"/>
          <w:sz w:val="24"/>
          <w:szCs w:val="24"/>
        </w:rPr>
      </w:pPr>
    </w:p>
    <w:p w:rsidR="00104F01" w:rsidRPr="005B6CB0" w:rsidRDefault="004C0CB6" w:rsidP="00B17D75">
      <w:pPr>
        <w:pStyle w:val="a4"/>
        <w:numPr>
          <w:ilvl w:val="0"/>
          <w:numId w:val="3"/>
        </w:numPr>
        <w:spacing w:line="360" w:lineRule="auto"/>
        <w:jc w:val="center"/>
        <w:rPr>
          <w:rFonts w:ascii="Times New Roman" w:hAnsi="Times New Roman" w:cs="Times New Roman"/>
          <w:b/>
          <w:i/>
          <w:sz w:val="24"/>
          <w:szCs w:val="24"/>
        </w:rPr>
      </w:pPr>
      <w:r w:rsidRPr="005B6CB0">
        <w:rPr>
          <w:rFonts w:ascii="Times New Roman" w:hAnsi="Times New Roman" w:cs="Times New Roman"/>
          <w:b/>
          <w:i/>
          <w:sz w:val="24"/>
          <w:szCs w:val="24"/>
        </w:rPr>
        <w:lastRenderedPageBreak/>
        <w:t xml:space="preserve">Положительные </w:t>
      </w:r>
      <w:r w:rsidR="00844D70" w:rsidRPr="005B6CB0">
        <w:rPr>
          <w:rFonts w:ascii="Times New Roman" w:hAnsi="Times New Roman" w:cs="Times New Roman"/>
          <w:b/>
          <w:i/>
          <w:sz w:val="24"/>
          <w:szCs w:val="24"/>
        </w:rPr>
        <w:t xml:space="preserve"> </w:t>
      </w:r>
      <w:r w:rsidRPr="005B6CB0">
        <w:rPr>
          <w:rFonts w:ascii="Times New Roman" w:hAnsi="Times New Roman" w:cs="Times New Roman"/>
          <w:b/>
          <w:i/>
          <w:sz w:val="24"/>
          <w:szCs w:val="24"/>
        </w:rPr>
        <w:t>аспекты</w:t>
      </w:r>
      <w:r w:rsidR="00844D70" w:rsidRPr="005B6CB0">
        <w:rPr>
          <w:rFonts w:ascii="Times New Roman" w:hAnsi="Times New Roman" w:cs="Times New Roman"/>
          <w:b/>
          <w:i/>
          <w:sz w:val="24"/>
          <w:szCs w:val="24"/>
        </w:rPr>
        <w:t xml:space="preserve"> </w:t>
      </w:r>
      <w:r w:rsidRPr="005B6CB0">
        <w:rPr>
          <w:rFonts w:ascii="Times New Roman" w:hAnsi="Times New Roman" w:cs="Times New Roman"/>
          <w:b/>
          <w:i/>
          <w:sz w:val="24"/>
          <w:szCs w:val="24"/>
        </w:rPr>
        <w:t xml:space="preserve"> пирсинга.</w:t>
      </w:r>
    </w:p>
    <w:p w:rsidR="00B10203" w:rsidRPr="005B6CB0" w:rsidRDefault="00B10203" w:rsidP="00B17D75">
      <w:pPr>
        <w:pStyle w:val="a4"/>
        <w:spacing w:line="360" w:lineRule="auto"/>
        <w:ind w:left="1080"/>
        <w:jc w:val="center"/>
        <w:rPr>
          <w:rFonts w:ascii="Times New Roman" w:hAnsi="Times New Roman" w:cs="Times New Roman"/>
          <w:b/>
          <w:i/>
          <w:sz w:val="24"/>
          <w:szCs w:val="24"/>
        </w:rPr>
      </w:pPr>
      <w:r w:rsidRPr="005B6CB0">
        <w:rPr>
          <w:rFonts w:ascii="Times New Roman" w:hAnsi="Times New Roman" w:cs="Times New Roman"/>
          <w:b/>
          <w:i/>
          <w:sz w:val="24"/>
          <w:szCs w:val="24"/>
        </w:rPr>
        <w:t>Материалы для пирсинга</w:t>
      </w:r>
    </w:p>
    <w:p w:rsidR="00B1659B" w:rsidRPr="005B6CB0" w:rsidRDefault="00B1659B" w:rsidP="005B6CB0">
      <w:pPr>
        <w:pStyle w:val="a4"/>
        <w:spacing w:line="360" w:lineRule="auto"/>
        <w:rPr>
          <w:rFonts w:ascii="Times New Roman" w:hAnsi="Times New Roman" w:cs="Times New Roman"/>
          <w:b/>
          <w:i/>
          <w:color w:val="7030A0"/>
          <w:sz w:val="24"/>
          <w:szCs w:val="24"/>
        </w:rPr>
      </w:pPr>
    </w:p>
    <w:p w:rsidR="008E1672" w:rsidRPr="005B6CB0" w:rsidRDefault="00B1659B" w:rsidP="005B6CB0">
      <w:pPr>
        <w:pStyle w:val="a4"/>
        <w:spacing w:line="360" w:lineRule="auto"/>
        <w:rPr>
          <w:rFonts w:ascii="Times New Roman" w:hAnsi="Times New Roman" w:cs="Times New Roman"/>
          <w:sz w:val="24"/>
          <w:szCs w:val="24"/>
        </w:rPr>
      </w:pPr>
      <w:r w:rsidRPr="005B6CB0">
        <w:rPr>
          <w:rFonts w:ascii="Times New Roman" w:hAnsi="Times New Roman" w:cs="Times New Roman"/>
          <w:b/>
          <w:i/>
          <w:color w:val="7030A0"/>
          <w:sz w:val="24"/>
          <w:szCs w:val="24"/>
        </w:rPr>
        <w:t xml:space="preserve">     </w:t>
      </w:r>
      <w:r w:rsidR="00104F01" w:rsidRPr="005B6CB0">
        <w:rPr>
          <w:rFonts w:ascii="Times New Roman" w:hAnsi="Times New Roman" w:cs="Times New Roman"/>
          <w:sz w:val="24"/>
          <w:szCs w:val="24"/>
        </w:rPr>
        <w:t>Как утверждают швейцарские ученые, пирсинг может играть положительную роль в плане оздоровления. Их теории основаны на том, что разные металлы обладают различными, еще до конца не изученными способностями, по-разному действующими на организм человека</w:t>
      </w:r>
      <w:r w:rsidR="008E1672" w:rsidRPr="005B6CB0">
        <w:rPr>
          <w:rFonts w:ascii="Times New Roman" w:hAnsi="Times New Roman" w:cs="Times New Roman"/>
          <w:sz w:val="24"/>
          <w:szCs w:val="24"/>
        </w:rPr>
        <w:t xml:space="preserve">. </w:t>
      </w:r>
    </w:p>
    <w:p w:rsidR="000A4124" w:rsidRPr="005B6CB0" w:rsidRDefault="008E1672" w:rsidP="005B6CB0">
      <w:pPr>
        <w:pStyle w:val="a4"/>
        <w:spacing w:line="360" w:lineRule="auto"/>
        <w:rPr>
          <w:rFonts w:ascii="Times New Roman" w:hAnsi="Times New Roman" w:cs="Times New Roman"/>
          <w:sz w:val="24"/>
          <w:szCs w:val="24"/>
        </w:rPr>
      </w:pPr>
      <w:r w:rsidRPr="005B6CB0">
        <w:rPr>
          <w:rFonts w:ascii="Times New Roman" w:hAnsi="Times New Roman" w:cs="Times New Roman"/>
          <w:sz w:val="24"/>
          <w:szCs w:val="24"/>
        </w:rPr>
        <w:t xml:space="preserve">     </w:t>
      </w:r>
      <w:r w:rsidRPr="005B6CB0">
        <w:rPr>
          <w:rFonts w:ascii="Times New Roman" w:hAnsi="Times New Roman" w:cs="Times New Roman"/>
          <w:b/>
          <w:sz w:val="24"/>
          <w:szCs w:val="24"/>
        </w:rPr>
        <w:t>Бронза</w:t>
      </w:r>
      <w:r w:rsidRPr="005B6CB0">
        <w:rPr>
          <w:rFonts w:ascii="Times New Roman" w:hAnsi="Times New Roman" w:cs="Times New Roman"/>
          <w:sz w:val="24"/>
          <w:szCs w:val="24"/>
        </w:rPr>
        <w:t xml:space="preserve"> обладает свойствами восстановления, При помещении такого металлического изделия в пупок, ближе к солнечному сплетению, оздоровительный эффект будет действовать на все тело.</w:t>
      </w:r>
      <w:r w:rsidRPr="005B6CB0">
        <w:rPr>
          <w:rFonts w:ascii="Times New Roman" w:hAnsi="Times New Roman" w:cs="Times New Roman"/>
          <w:sz w:val="24"/>
          <w:szCs w:val="24"/>
        </w:rPr>
        <w:br/>
      </w:r>
      <w:r w:rsidRPr="005B6CB0">
        <w:rPr>
          <w:rFonts w:ascii="Times New Roman" w:hAnsi="Times New Roman" w:cs="Times New Roman"/>
          <w:b/>
          <w:sz w:val="24"/>
          <w:szCs w:val="24"/>
        </w:rPr>
        <w:t xml:space="preserve">      Золото</w:t>
      </w:r>
      <w:r w:rsidRPr="005B6CB0">
        <w:rPr>
          <w:rFonts w:ascii="Times New Roman" w:hAnsi="Times New Roman" w:cs="Times New Roman"/>
          <w:sz w:val="24"/>
          <w:szCs w:val="24"/>
        </w:rPr>
        <w:t xml:space="preserve"> придает энергию. Именно из-за этого появилась золотая лихорадка. Ведь в мире существует много драгоценных металлов, камней, а только золото вызвало такой резкий интерес к нему. Такие изделия лучше будет помещать в зону головы, например, в ухо. Таким образом, можно увеличить мозговую активность, но следует быть осторожными людям, страдающим заболеваниями кровеносной системы.</w:t>
      </w:r>
    </w:p>
    <w:p w:rsidR="008E1672" w:rsidRPr="005B6CB0" w:rsidRDefault="000A4124" w:rsidP="005B6CB0">
      <w:pPr>
        <w:pStyle w:val="a4"/>
        <w:spacing w:line="360" w:lineRule="auto"/>
        <w:rPr>
          <w:rFonts w:ascii="Times New Roman" w:hAnsi="Times New Roman" w:cs="Times New Roman"/>
          <w:b/>
          <w:bCs/>
          <w:i/>
          <w:iCs/>
          <w:color w:val="000000"/>
          <w:sz w:val="24"/>
          <w:szCs w:val="24"/>
        </w:rPr>
      </w:pPr>
      <w:r w:rsidRPr="005B6CB0">
        <w:rPr>
          <w:rFonts w:ascii="Times New Roman" w:hAnsi="Times New Roman" w:cs="Times New Roman"/>
          <w:bCs/>
          <w:color w:val="000000"/>
          <w:sz w:val="24"/>
          <w:szCs w:val="24"/>
        </w:rPr>
        <w:t xml:space="preserve">     С</w:t>
      </w:r>
      <w:r w:rsidRPr="005B6CB0">
        <w:rPr>
          <w:rFonts w:ascii="Times New Roman" w:hAnsi="Times New Roman" w:cs="Times New Roman"/>
          <w:color w:val="000000"/>
          <w:sz w:val="24"/>
          <w:szCs w:val="24"/>
        </w:rPr>
        <w:t xml:space="preserve"> древних времен золото считалось одним из самых красивых металлов из-за своего постоянного желтовато-красного цвета. Высококачественные украшения для пирсинга изготавливаются только из 14 и 18 каратного золота. 14kt - это наиболее распространенная проба для украшений, соответствующая стандарту "584".  </w:t>
      </w:r>
      <w:proofErr w:type="gramStart"/>
      <w:r w:rsidRPr="005B6CB0">
        <w:rPr>
          <w:rFonts w:ascii="Times New Roman" w:hAnsi="Times New Roman" w:cs="Times New Roman"/>
          <w:color w:val="000000"/>
          <w:sz w:val="24"/>
          <w:szCs w:val="24"/>
        </w:rPr>
        <w:t>Устойчивая структура и легкоплавкость позволяют изготавливать ювелирные изделия из 14kt золота в самых разнообразных формах. 18kt золото соответствует "750" пробе и редко используется для изготовления сравнительно больших украшений для пирсинга (штанги, бананы и пр.), ибо после длительного "активного" использования изделие может потерять первоначальную форму: ведь чем больше проба, тем мягче материал.</w:t>
      </w:r>
      <w:proofErr w:type="gramEnd"/>
      <w:r w:rsidRPr="005B6CB0">
        <w:rPr>
          <w:rFonts w:ascii="Times New Roman" w:hAnsi="Times New Roman" w:cs="Times New Roman"/>
          <w:color w:val="000000"/>
          <w:sz w:val="24"/>
          <w:szCs w:val="24"/>
        </w:rPr>
        <w:t xml:space="preserve"> Аллергические реакции на золото возникают у людей с повышенной чувствительностью к металлам, используемых при изготовлении низкокачественных украшений с пробой 9kt (375). Производство таких украшений широко используется в странах Азии с использованием операции напыления высококачественного золота, которое через совсем непродолжительный срок стирается, обнажая "настоящее лицо" украшения. Такие изделия содержат всего лишь 37.5% золота и 62.5% примесей (медь, никель и т.п.) и при ношении оных может возникать постоянная аллергическая реакция на золотосодержащие украшения.</w:t>
      </w:r>
      <w:r w:rsidR="008E1672" w:rsidRPr="005B6CB0">
        <w:rPr>
          <w:rFonts w:ascii="Times New Roman" w:hAnsi="Times New Roman" w:cs="Times New Roman"/>
          <w:sz w:val="24"/>
          <w:szCs w:val="24"/>
        </w:rPr>
        <w:br/>
      </w:r>
      <w:r w:rsidR="008E1672" w:rsidRPr="005B6CB0">
        <w:rPr>
          <w:rFonts w:ascii="Times New Roman" w:hAnsi="Times New Roman" w:cs="Times New Roman"/>
          <w:b/>
          <w:sz w:val="24"/>
          <w:szCs w:val="24"/>
        </w:rPr>
        <w:t xml:space="preserve">     Серебро</w:t>
      </w:r>
      <w:r w:rsidR="008E1672" w:rsidRPr="005B6CB0">
        <w:rPr>
          <w:rFonts w:ascii="Times New Roman" w:hAnsi="Times New Roman" w:cs="Times New Roman"/>
          <w:sz w:val="24"/>
          <w:szCs w:val="24"/>
        </w:rPr>
        <w:t xml:space="preserve"> обладает дезинфицирующими, асептическими и абсорбирующими свойствами. Т.е. оно способно убивать вредные микроорганизмы, бактерии и микрофлору. Следовательно, такие металлические изделия будут пользоваться популярностью в области </w:t>
      </w:r>
      <w:r w:rsidR="008E1672" w:rsidRPr="005B6CB0">
        <w:rPr>
          <w:rFonts w:ascii="Times New Roman" w:hAnsi="Times New Roman" w:cs="Times New Roman"/>
          <w:sz w:val="24"/>
          <w:szCs w:val="24"/>
        </w:rPr>
        <w:lastRenderedPageBreak/>
        <w:t>носа и языка.</w:t>
      </w:r>
      <w:r w:rsidR="008E1672" w:rsidRPr="005B6CB0">
        <w:rPr>
          <w:rFonts w:ascii="Times New Roman" w:hAnsi="Times New Roman" w:cs="Times New Roman"/>
          <w:sz w:val="24"/>
          <w:szCs w:val="24"/>
        </w:rPr>
        <w:br/>
        <w:t xml:space="preserve">     Так, что родителям стоит задуматься, прежде чем сказать твердое «нет» на просьбу подростка.</w:t>
      </w:r>
    </w:p>
    <w:p w:rsidR="008E1672" w:rsidRPr="005B6CB0" w:rsidRDefault="008E1672" w:rsidP="005B6CB0">
      <w:pPr>
        <w:pStyle w:val="a4"/>
        <w:spacing w:line="360" w:lineRule="auto"/>
        <w:rPr>
          <w:rFonts w:ascii="Times New Roman" w:hAnsi="Times New Roman" w:cs="Times New Roman"/>
          <w:b/>
          <w:bCs/>
          <w:i/>
          <w:iCs/>
          <w:color w:val="000000"/>
          <w:sz w:val="24"/>
          <w:szCs w:val="24"/>
        </w:rPr>
      </w:pPr>
    </w:p>
    <w:p w:rsidR="00844D70"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b/>
          <w:bCs/>
          <w:i/>
          <w:iCs/>
          <w:color w:val="000000"/>
          <w:sz w:val="24"/>
          <w:szCs w:val="24"/>
        </w:rPr>
        <w:t>Ниобий:</w:t>
      </w:r>
      <w:r w:rsidRPr="005B6CB0">
        <w:rPr>
          <w:rFonts w:ascii="Times New Roman" w:hAnsi="Times New Roman" w:cs="Times New Roman"/>
          <w:b/>
          <w:bCs/>
          <w:color w:val="000000"/>
          <w:sz w:val="24"/>
          <w:szCs w:val="24"/>
        </w:rPr>
        <w:br/>
      </w:r>
      <w:r w:rsidRPr="005B6CB0">
        <w:rPr>
          <w:rFonts w:ascii="Times New Roman" w:hAnsi="Times New Roman" w:cs="Times New Roman"/>
          <w:color w:val="000000"/>
          <w:sz w:val="24"/>
          <w:szCs w:val="24"/>
        </w:rPr>
        <w:t xml:space="preserve">     В отличи</w:t>
      </w:r>
      <w:proofErr w:type="gramStart"/>
      <w:r w:rsidRPr="005B6CB0">
        <w:rPr>
          <w:rFonts w:ascii="Times New Roman" w:hAnsi="Times New Roman" w:cs="Times New Roman"/>
          <w:color w:val="000000"/>
          <w:sz w:val="24"/>
          <w:szCs w:val="24"/>
        </w:rPr>
        <w:t>и</w:t>
      </w:r>
      <w:proofErr w:type="gramEnd"/>
      <w:r w:rsidRPr="005B6CB0">
        <w:rPr>
          <w:rFonts w:ascii="Times New Roman" w:hAnsi="Times New Roman" w:cs="Times New Roman"/>
          <w:color w:val="000000"/>
          <w:sz w:val="24"/>
          <w:szCs w:val="24"/>
        </w:rPr>
        <w:t xml:space="preserve"> от медицинской легированной стали и имплантационных сплавов ниобий представляет собою чистый химический элемент, который нельзя разделить на отдельные компоненты. Он является </w:t>
      </w:r>
      <w:proofErr w:type="spellStart"/>
      <w:r w:rsidRPr="005B6CB0">
        <w:rPr>
          <w:rFonts w:ascii="Times New Roman" w:hAnsi="Times New Roman" w:cs="Times New Roman"/>
          <w:color w:val="000000"/>
          <w:sz w:val="24"/>
          <w:szCs w:val="24"/>
        </w:rPr>
        <w:t>гипоаллергеном</w:t>
      </w:r>
      <w:proofErr w:type="spellEnd"/>
      <w:r w:rsidRPr="005B6CB0">
        <w:rPr>
          <w:rFonts w:ascii="Times New Roman" w:hAnsi="Times New Roman" w:cs="Times New Roman"/>
          <w:color w:val="000000"/>
          <w:sz w:val="24"/>
          <w:szCs w:val="24"/>
        </w:rPr>
        <w:t>, его можно безопасно использовать для введения в тело, так как не будет биологического отторжения, и как реактивный может быть окрашен.</w:t>
      </w:r>
    </w:p>
    <w:p w:rsidR="008E1672" w:rsidRPr="005B6CB0" w:rsidRDefault="00844D70"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     </w:t>
      </w:r>
      <w:r w:rsidR="008E1672" w:rsidRPr="005B6CB0">
        <w:rPr>
          <w:rFonts w:ascii="Times New Roman" w:hAnsi="Times New Roman" w:cs="Times New Roman"/>
          <w:color w:val="000000"/>
          <w:sz w:val="24"/>
          <w:szCs w:val="24"/>
        </w:rPr>
        <w:t xml:space="preserve">У усредненного человека весом 70 кг в организме имеется примерно 1,5 мг ниобия. Он применяется в самых различных областях производства и в медицине, применяется в большом количестве и при полетах в космос по программе </w:t>
      </w:r>
      <w:proofErr w:type="spellStart"/>
      <w:r w:rsidR="008E1672" w:rsidRPr="005B6CB0">
        <w:rPr>
          <w:rFonts w:ascii="Times New Roman" w:hAnsi="Times New Roman" w:cs="Times New Roman"/>
          <w:color w:val="000000"/>
          <w:sz w:val="24"/>
          <w:szCs w:val="24"/>
        </w:rPr>
        <w:t>Джемини</w:t>
      </w:r>
      <w:proofErr w:type="spellEnd"/>
      <w:r w:rsidR="008E1672" w:rsidRPr="005B6CB0">
        <w:rPr>
          <w:rFonts w:ascii="Times New Roman" w:hAnsi="Times New Roman" w:cs="Times New Roman"/>
          <w:color w:val="000000"/>
          <w:sz w:val="24"/>
          <w:szCs w:val="24"/>
        </w:rPr>
        <w:t xml:space="preserve">. В наши дни на ниобий большой спрос как на материал для </w:t>
      </w:r>
      <w:proofErr w:type="gramStart"/>
      <w:r w:rsidR="008E1672" w:rsidRPr="005B6CB0">
        <w:rPr>
          <w:rFonts w:ascii="Times New Roman" w:hAnsi="Times New Roman" w:cs="Times New Roman"/>
          <w:color w:val="000000"/>
          <w:sz w:val="24"/>
          <w:szCs w:val="24"/>
        </w:rPr>
        <w:t>подкожного</w:t>
      </w:r>
      <w:proofErr w:type="gramEnd"/>
      <w:r w:rsidR="008E1672" w:rsidRPr="005B6CB0">
        <w:rPr>
          <w:rFonts w:ascii="Times New Roman" w:hAnsi="Times New Roman" w:cs="Times New Roman"/>
          <w:color w:val="000000"/>
          <w:sz w:val="24"/>
          <w:szCs w:val="24"/>
        </w:rPr>
        <w:t xml:space="preserve"> </w:t>
      </w:r>
      <w:proofErr w:type="spellStart"/>
      <w:r w:rsidR="008E1672" w:rsidRPr="005B6CB0">
        <w:rPr>
          <w:rFonts w:ascii="Times New Roman" w:hAnsi="Times New Roman" w:cs="Times New Roman"/>
          <w:color w:val="000000"/>
          <w:sz w:val="24"/>
          <w:szCs w:val="24"/>
        </w:rPr>
        <w:t>бодипирсинга</w:t>
      </w:r>
      <w:proofErr w:type="spellEnd"/>
      <w:r w:rsidR="008E1672" w:rsidRPr="005B6CB0">
        <w:rPr>
          <w:rFonts w:ascii="Times New Roman" w:hAnsi="Times New Roman" w:cs="Times New Roman"/>
          <w:color w:val="000000"/>
          <w:sz w:val="24"/>
          <w:szCs w:val="24"/>
        </w:rPr>
        <w:t>. Он не вызывает биологических ответных реакций. Анодированный слой полностью совместим с тканями организма, поскольку он представляет собой оксид ниобия. Черный с матовым отливом является цветовым оттенком, получаемым в условиях воздействия высокой температуры, и он может характеризоваться как устойчивый в течени</w:t>
      </w:r>
      <w:proofErr w:type="gramStart"/>
      <w:r w:rsidR="008E1672" w:rsidRPr="005B6CB0">
        <w:rPr>
          <w:rFonts w:ascii="Times New Roman" w:hAnsi="Times New Roman" w:cs="Times New Roman"/>
          <w:color w:val="000000"/>
          <w:sz w:val="24"/>
          <w:szCs w:val="24"/>
        </w:rPr>
        <w:t>и</w:t>
      </w:r>
      <w:proofErr w:type="gramEnd"/>
      <w:r w:rsidR="008E1672" w:rsidRPr="005B6CB0">
        <w:rPr>
          <w:rFonts w:ascii="Times New Roman" w:hAnsi="Times New Roman" w:cs="Times New Roman"/>
          <w:color w:val="000000"/>
          <w:sz w:val="24"/>
          <w:szCs w:val="24"/>
        </w:rPr>
        <w:t xml:space="preserve"> длительного времени. Все изделия из ниобия должны быть химически очищены и изготовлены из чистого сырья, наружные поверхности очень тщательно отполированы, чтобы гарантировать отсутствие неприятных ощущений при их использовании.</w:t>
      </w:r>
    </w:p>
    <w:p w:rsidR="008E1672" w:rsidRPr="005B6CB0" w:rsidRDefault="008E1672" w:rsidP="005B6CB0">
      <w:pPr>
        <w:pStyle w:val="a4"/>
        <w:spacing w:line="360" w:lineRule="auto"/>
        <w:rPr>
          <w:rFonts w:ascii="Times New Roman" w:hAnsi="Times New Roman" w:cs="Times New Roman"/>
          <w:b/>
          <w:bCs/>
          <w:i/>
          <w:iCs/>
          <w:color w:val="000000"/>
          <w:sz w:val="24"/>
          <w:szCs w:val="24"/>
        </w:rPr>
      </w:pPr>
      <w:r w:rsidRPr="005B6CB0">
        <w:rPr>
          <w:rFonts w:ascii="Times New Roman" w:hAnsi="Times New Roman" w:cs="Times New Roman"/>
          <w:b/>
          <w:bCs/>
          <w:i/>
          <w:iCs/>
          <w:color w:val="000000"/>
          <w:sz w:val="24"/>
          <w:szCs w:val="24"/>
        </w:rPr>
        <w:t xml:space="preserve">                            </w:t>
      </w:r>
    </w:p>
    <w:p w:rsidR="00844D70" w:rsidRPr="005B6CB0" w:rsidRDefault="00844D70"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b/>
          <w:bCs/>
          <w:i/>
          <w:iCs/>
          <w:color w:val="000000"/>
          <w:sz w:val="24"/>
          <w:szCs w:val="24"/>
        </w:rPr>
        <w:t xml:space="preserve">Позолоченный </w:t>
      </w:r>
      <w:r w:rsidR="008E1672" w:rsidRPr="005B6CB0">
        <w:rPr>
          <w:rFonts w:ascii="Times New Roman" w:hAnsi="Times New Roman" w:cs="Times New Roman"/>
          <w:b/>
          <w:bCs/>
          <w:i/>
          <w:iCs/>
          <w:color w:val="000000"/>
          <w:sz w:val="24"/>
          <w:szCs w:val="24"/>
        </w:rPr>
        <w:t>титан:</w:t>
      </w:r>
      <w:r w:rsidR="008E1672" w:rsidRPr="005B6CB0">
        <w:rPr>
          <w:rFonts w:ascii="Times New Roman" w:hAnsi="Times New Roman" w:cs="Times New Roman"/>
          <w:b/>
          <w:bCs/>
          <w:color w:val="000000"/>
          <w:sz w:val="24"/>
          <w:szCs w:val="24"/>
        </w:rPr>
        <w:br/>
      </w:r>
      <w:r w:rsidR="008E1672" w:rsidRPr="005B6CB0">
        <w:rPr>
          <w:rFonts w:ascii="Times New Roman" w:hAnsi="Times New Roman" w:cs="Times New Roman"/>
          <w:color w:val="000000"/>
          <w:sz w:val="24"/>
          <w:szCs w:val="24"/>
        </w:rPr>
        <w:t xml:space="preserve">      </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  Позолоченный титан представляет собою единственное в своем роде покрытие, воздействие которого переносится организмом человека - оно наносится на украшения для тела, вводимые с использованием хирургии. Все изделия - украшения из позолоченного титана выполнены на базе субстрата, представляющего собой титан градации 23. он имеет нанесенное ионное покрытие из циркониевого нитрида толщиной 5 микрон. Независимая биологическая тест-лаборатория подтвердила, что базисная формула плазмы пригодна при </w:t>
      </w:r>
      <w:proofErr w:type="spellStart"/>
      <w:r w:rsidRPr="005B6CB0">
        <w:rPr>
          <w:rFonts w:ascii="Times New Roman" w:hAnsi="Times New Roman" w:cs="Times New Roman"/>
          <w:color w:val="000000"/>
          <w:sz w:val="24"/>
          <w:szCs w:val="24"/>
        </w:rPr>
        <w:t>контактировании</w:t>
      </w:r>
      <w:proofErr w:type="spellEnd"/>
      <w:r w:rsidRPr="005B6CB0">
        <w:rPr>
          <w:rFonts w:ascii="Times New Roman" w:hAnsi="Times New Roman" w:cs="Times New Roman"/>
          <w:color w:val="000000"/>
          <w:sz w:val="24"/>
          <w:szCs w:val="24"/>
        </w:rPr>
        <w:t xml:space="preserve"> с телом (биосовместима) для внешних и полостных хирургических инструментов и </w:t>
      </w:r>
      <w:proofErr w:type="spellStart"/>
      <w:r w:rsidRPr="005B6CB0">
        <w:rPr>
          <w:rFonts w:ascii="Times New Roman" w:hAnsi="Times New Roman" w:cs="Times New Roman"/>
          <w:color w:val="000000"/>
          <w:sz w:val="24"/>
          <w:szCs w:val="24"/>
        </w:rPr>
        <w:t>имплантантов</w:t>
      </w:r>
      <w:proofErr w:type="spellEnd"/>
      <w:r w:rsidRPr="005B6CB0">
        <w:rPr>
          <w:rFonts w:ascii="Times New Roman" w:hAnsi="Times New Roman" w:cs="Times New Roman"/>
          <w:color w:val="000000"/>
          <w:sz w:val="24"/>
          <w:szCs w:val="24"/>
        </w:rPr>
        <w:t xml:space="preserve">, которые контактируют с костями, кожей, тканями и кровью. На всей серии украшений для тела из позолоченного титана имеется </w:t>
      </w:r>
      <w:proofErr w:type="gramStart"/>
      <w:r w:rsidRPr="005B6CB0">
        <w:rPr>
          <w:rFonts w:ascii="Times New Roman" w:hAnsi="Times New Roman" w:cs="Times New Roman"/>
          <w:color w:val="000000"/>
          <w:sz w:val="24"/>
          <w:szCs w:val="24"/>
        </w:rPr>
        <w:t>циркон-нитридное</w:t>
      </w:r>
      <w:proofErr w:type="gramEnd"/>
      <w:r w:rsidRPr="005B6CB0">
        <w:rPr>
          <w:rFonts w:ascii="Times New Roman" w:hAnsi="Times New Roman" w:cs="Times New Roman"/>
          <w:color w:val="000000"/>
          <w:sz w:val="24"/>
          <w:szCs w:val="24"/>
        </w:rPr>
        <w:t xml:space="preserve"> покрытие, нанесенное физически вакуумным способом. В ходе высокотемпературного процесса с плазменным травлением из соединения циркония и азота формируется </w:t>
      </w:r>
      <w:r w:rsidRPr="005B6CB0">
        <w:rPr>
          <w:rFonts w:ascii="Times New Roman" w:hAnsi="Times New Roman" w:cs="Times New Roman"/>
          <w:color w:val="000000"/>
          <w:sz w:val="24"/>
          <w:szCs w:val="24"/>
        </w:rPr>
        <w:lastRenderedPageBreak/>
        <w:t xml:space="preserve">супертвердый </w:t>
      </w:r>
      <w:proofErr w:type="spellStart"/>
      <w:r w:rsidRPr="005B6CB0">
        <w:rPr>
          <w:rFonts w:ascii="Times New Roman" w:hAnsi="Times New Roman" w:cs="Times New Roman"/>
          <w:color w:val="000000"/>
          <w:sz w:val="24"/>
          <w:szCs w:val="24"/>
        </w:rPr>
        <w:t>циркониум</w:t>
      </w:r>
      <w:proofErr w:type="spellEnd"/>
      <w:r w:rsidRPr="005B6CB0">
        <w:rPr>
          <w:rFonts w:ascii="Times New Roman" w:hAnsi="Times New Roman" w:cs="Times New Roman"/>
          <w:color w:val="000000"/>
          <w:sz w:val="24"/>
          <w:szCs w:val="24"/>
        </w:rPr>
        <w:t xml:space="preserve">-нитридный слой. Подобная обработка в вакууме придает украшению экстремально блестящую наружную поверхность, приобретающую золотую окраску. </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     Позолоченный титан имеет богатый вид, цвет устойчив, прочен и хорошо переносится тканями тела. Позолоченный титан также может подвергаться обработке в автоклаве - отрицательного воздействия на материал не будет. У него исключительно низкий коэффициент износа.</w:t>
      </w:r>
    </w:p>
    <w:p w:rsidR="008E1672" w:rsidRPr="005B6CB0" w:rsidRDefault="008E1672" w:rsidP="005B6CB0">
      <w:pPr>
        <w:pStyle w:val="a4"/>
        <w:spacing w:line="360" w:lineRule="auto"/>
        <w:rPr>
          <w:rFonts w:ascii="Times New Roman" w:hAnsi="Times New Roman" w:cs="Times New Roman"/>
          <w:b/>
          <w:bCs/>
          <w:i/>
          <w:iCs/>
          <w:color w:val="000000"/>
          <w:sz w:val="24"/>
          <w:szCs w:val="24"/>
        </w:rPr>
      </w:pPr>
    </w:p>
    <w:p w:rsidR="00844D70"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b/>
          <w:bCs/>
          <w:i/>
          <w:iCs/>
          <w:color w:val="000000"/>
          <w:sz w:val="24"/>
          <w:szCs w:val="24"/>
        </w:rPr>
        <w:t>Слоновая кость</w:t>
      </w:r>
      <w:r w:rsidR="00844D70" w:rsidRPr="005B6CB0">
        <w:rPr>
          <w:rFonts w:ascii="Times New Roman" w:hAnsi="Times New Roman" w:cs="Times New Roman"/>
          <w:b/>
          <w:bCs/>
          <w:i/>
          <w:iCs/>
          <w:color w:val="000000"/>
          <w:sz w:val="24"/>
          <w:szCs w:val="24"/>
        </w:rPr>
        <w:t>:</w:t>
      </w:r>
      <w:r w:rsidRPr="005B6CB0">
        <w:rPr>
          <w:rFonts w:ascii="Times New Roman" w:hAnsi="Times New Roman" w:cs="Times New Roman"/>
          <w:b/>
          <w:bCs/>
          <w:color w:val="000000"/>
          <w:sz w:val="24"/>
          <w:szCs w:val="24"/>
        </w:rPr>
        <w:br/>
      </w:r>
      <w:r w:rsidRPr="005B6CB0">
        <w:rPr>
          <w:rFonts w:ascii="Times New Roman" w:hAnsi="Times New Roman" w:cs="Times New Roman"/>
          <w:color w:val="000000"/>
          <w:sz w:val="24"/>
          <w:szCs w:val="24"/>
        </w:rPr>
        <w:t xml:space="preserve">     </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Слоновая кость ведет свое происхождение из зоны вечной мерзлоты на севере Сибири - обширной однообразной пустыни, посередине которой пролегает полярный круг.</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     По оценке Российской Академии Наук вдоль арктического побережья в полосе длинной 1000 километров погребено более 500000 тонн бивней мамонтов. Это означает, что когда-то в этой дикой арктической местности должны были проживать одновременно пять миллионов мамонтов. Ежегодно извлекается порядка 5 тонн слоновой кости мамонтов. Меняющиеся русла рек, заполненные растаявшим снегом, вымывают массивные бивни из ледяных мавзолеев, в которые они вмерзли миллионы лет тому назад, когда мамонты прокладывали себе пути через эту местность с момента наступления первого ледникового периода. Слои льда с толщиной более 1,5 км законсервировали замечательную доисторическую тайну. Возраст бивней составляет от 40000 до 1000000 лет. Поскольку мамонты относятся по классификации к вымершему семейству, оставшаяся от них слоновая кость может свободно продаваться по всему миру, что подтверждено Вашингтонским бюро по охране животных видов. То обстоятельство, что слоновая кость мамонтов поставляется свободно, отбивает интерес от нелегальной торговли слоновой костью и должно способствовать прекращению незаконной торговли ею на черном рынке.</w:t>
      </w:r>
    </w:p>
    <w:p w:rsidR="00844D70" w:rsidRPr="005B6CB0" w:rsidRDefault="00844D70" w:rsidP="005B6CB0">
      <w:pPr>
        <w:pStyle w:val="a4"/>
        <w:spacing w:line="360" w:lineRule="auto"/>
        <w:rPr>
          <w:rFonts w:ascii="Times New Roman" w:hAnsi="Times New Roman" w:cs="Times New Roman"/>
          <w:b/>
          <w:bCs/>
          <w:i/>
          <w:iCs/>
          <w:color w:val="000000"/>
          <w:sz w:val="24"/>
          <w:szCs w:val="24"/>
        </w:rPr>
      </w:pPr>
    </w:p>
    <w:p w:rsidR="00844D70" w:rsidRPr="005B6CB0" w:rsidRDefault="008E1672" w:rsidP="005B6CB0">
      <w:pPr>
        <w:pStyle w:val="a4"/>
        <w:spacing w:line="360" w:lineRule="auto"/>
        <w:rPr>
          <w:rFonts w:ascii="Times New Roman" w:hAnsi="Times New Roman" w:cs="Times New Roman"/>
          <w:b/>
          <w:bCs/>
          <w:i/>
          <w:iCs/>
          <w:color w:val="000000"/>
          <w:sz w:val="24"/>
          <w:szCs w:val="24"/>
        </w:rPr>
      </w:pPr>
      <w:proofErr w:type="spellStart"/>
      <w:r w:rsidRPr="005B6CB0">
        <w:rPr>
          <w:rFonts w:ascii="Times New Roman" w:hAnsi="Times New Roman" w:cs="Times New Roman"/>
          <w:b/>
          <w:bCs/>
          <w:i/>
          <w:iCs/>
          <w:color w:val="000000"/>
          <w:sz w:val="24"/>
          <w:szCs w:val="24"/>
        </w:rPr>
        <w:t>Флюро</w:t>
      </w:r>
      <w:proofErr w:type="spellEnd"/>
      <w:r w:rsidR="00844D70" w:rsidRPr="005B6CB0">
        <w:rPr>
          <w:rFonts w:ascii="Times New Roman" w:hAnsi="Times New Roman" w:cs="Times New Roman"/>
          <w:b/>
          <w:bCs/>
          <w:i/>
          <w:iCs/>
          <w:color w:val="000000"/>
          <w:sz w:val="24"/>
          <w:szCs w:val="24"/>
        </w:rPr>
        <w:t>:</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b/>
          <w:bCs/>
          <w:color w:val="000000"/>
          <w:sz w:val="24"/>
          <w:szCs w:val="24"/>
        </w:rPr>
        <w:br/>
      </w:r>
      <w:r w:rsidRPr="005B6CB0">
        <w:rPr>
          <w:rFonts w:ascii="Times New Roman" w:hAnsi="Times New Roman" w:cs="Times New Roman"/>
          <w:color w:val="000000"/>
          <w:sz w:val="24"/>
          <w:szCs w:val="24"/>
        </w:rPr>
        <w:t xml:space="preserve">     В медицинскую практику все более внедряется новое поколение полимеров (акрилы) и их совместимость с организмом уже везде признана. Возможности использования акрилов в качестве имплантируемых материалов, совместимых с внутренними тканями организма, были приняты во внимание различными учеными еще в конце 30-х и начале 40-х годов, особенно </w:t>
      </w:r>
      <w:proofErr w:type="spellStart"/>
      <w:r w:rsidRPr="005B6CB0">
        <w:rPr>
          <w:rFonts w:ascii="Times New Roman" w:hAnsi="Times New Roman" w:cs="Times New Roman"/>
          <w:color w:val="000000"/>
          <w:sz w:val="24"/>
          <w:szCs w:val="24"/>
        </w:rPr>
        <w:t>Цандерсом</w:t>
      </w:r>
      <w:proofErr w:type="spellEnd"/>
      <w:r w:rsidRPr="005B6CB0">
        <w:rPr>
          <w:rFonts w:ascii="Times New Roman" w:hAnsi="Times New Roman" w:cs="Times New Roman"/>
          <w:color w:val="000000"/>
          <w:sz w:val="24"/>
          <w:szCs w:val="24"/>
        </w:rPr>
        <w:t xml:space="preserve"> при операциях, связанных с черепными травмами, в 1941 году. </w:t>
      </w:r>
      <w:r w:rsidRPr="005B6CB0">
        <w:rPr>
          <w:rFonts w:ascii="Times New Roman" w:hAnsi="Times New Roman" w:cs="Times New Roman"/>
          <w:color w:val="000000"/>
          <w:sz w:val="24"/>
          <w:szCs w:val="24"/>
        </w:rPr>
        <w:lastRenderedPageBreak/>
        <w:t xml:space="preserve">Полимерные имплантаты обладают удивительной химической стабильностью, даже при их введении в тело, хотя все же имело место несколько случаев проявления аллергии на акрил при его использовании в качестве </w:t>
      </w:r>
      <w:proofErr w:type="spellStart"/>
      <w:r w:rsidRPr="005B6CB0">
        <w:rPr>
          <w:rFonts w:ascii="Times New Roman" w:hAnsi="Times New Roman" w:cs="Times New Roman"/>
          <w:color w:val="000000"/>
          <w:sz w:val="24"/>
          <w:szCs w:val="24"/>
        </w:rPr>
        <w:t>импланта</w:t>
      </w:r>
      <w:proofErr w:type="spellEnd"/>
      <w:r w:rsidRPr="005B6CB0">
        <w:rPr>
          <w:rFonts w:ascii="Times New Roman" w:hAnsi="Times New Roman" w:cs="Times New Roman"/>
          <w:color w:val="000000"/>
          <w:sz w:val="24"/>
          <w:szCs w:val="24"/>
        </w:rPr>
        <w:t xml:space="preserve"> в стоматологии. Как и всегда, имеющийся в крови метилметакрилат в процессе обмена веществ очень быстро распадается, без какого-либо влияния на организм. Согласно данным науки, человеческий организм исключительно толерантен к акрилу. Украшения из акрила следует регулярно чистить. В редчайших случаях повышения чувствительности украшение нужно удалить и заменить.</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     Украшения для тела </w:t>
      </w:r>
      <w:proofErr w:type="spellStart"/>
      <w:r w:rsidRPr="005B6CB0">
        <w:rPr>
          <w:rFonts w:ascii="Times New Roman" w:hAnsi="Times New Roman" w:cs="Times New Roman"/>
          <w:color w:val="000000"/>
          <w:sz w:val="24"/>
          <w:szCs w:val="24"/>
        </w:rPr>
        <w:t>флюро</w:t>
      </w:r>
      <w:proofErr w:type="spellEnd"/>
      <w:r w:rsidRPr="005B6CB0">
        <w:rPr>
          <w:rFonts w:ascii="Times New Roman" w:hAnsi="Times New Roman" w:cs="Times New Roman"/>
          <w:color w:val="000000"/>
          <w:sz w:val="24"/>
          <w:szCs w:val="24"/>
        </w:rPr>
        <w:t xml:space="preserve"> изготавливаются из полиметилметакрилата. </w:t>
      </w:r>
      <w:proofErr w:type="spellStart"/>
      <w:r w:rsidRPr="005B6CB0">
        <w:rPr>
          <w:rFonts w:ascii="Times New Roman" w:hAnsi="Times New Roman" w:cs="Times New Roman"/>
          <w:color w:val="000000"/>
          <w:sz w:val="24"/>
          <w:szCs w:val="24"/>
        </w:rPr>
        <w:t>Акриликс</w:t>
      </w:r>
      <w:proofErr w:type="spellEnd"/>
      <w:r w:rsidRPr="005B6CB0">
        <w:rPr>
          <w:rFonts w:ascii="Times New Roman" w:hAnsi="Times New Roman" w:cs="Times New Roman"/>
          <w:color w:val="000000"/>
          <w:sz w:val="24"/>
          <w:szCs w:val="24"/>
        </w:rPr>
        <w:t xml:space="preserve"> и акриловые материалы - это обычное название полимеров, получаемых из акриловой и метакриловой кислот. РММА (полиметилметакрилат) был одним из первых пластических материалов, которые были разработаны в 20-е и 30-е годы XX века и успешно использовались как заменитель стекла в автомобильной и авиационной промышленности. </w:t>
      </w:r>
    </w:p>
    <w:p w:rsidR="00844D70" w:rsidRPr="005B6CB0" w:rsidRDefault="00844D70" w:rsidP="005B6CB0">
      <w:pPr>
        <w:pStyle w:val="a4"/>
        <w:spacing w:line="360" w:lineRule="auto"/>
        <w:rPr>
          <w:rFonts w:ascii="Times New Roman" w:hAnsi="Times New Roman" w:cs="Times New Roman"/>
          <w:b/>
          <w:bCs/>
          <w:i/>
          <w:iCs/>
          <w:color w:val="000000"/>
          <w:sz w:val="24"/>
          <w:szCs w:val="24"/>
        </w:rPr>
      </w:pPr>
    </w:p>
    <w:p w:rsidR="00844D70"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b/>
          <w:bCs/>
          <w:i/>
          <w:iCs/>
          <w:color w:val="000000"/>
          <w:sz w:val="24"/>
          <w:szCs w:val="24"/>
        </w:rPr>
        <w:t>Хирургическая сталь</w:t>
      </w:r>
      <w:r w:rsidR="00844D70" w:rsidRPr="005B6CB0">
        <w:rPr>
          <w:rFonts w:ascii="Times New Roman" w:hAnsi="Times New Roman" w:cs="Times New Roman"/>
          <w:b/>
          <w:bCs/>
          <w:i/>
          <w:iCs/>
          <w:color w:val="000000"/>
          <w:sz w:val="24"/>
          <w:szCs w:val="24"/>
        </w:rPr>
        <w:t>:</w:t>
      </w:r>
      <w:r w:rsidRPr="005B6CB0">
        <w:rPr>
          <w:rFonts w:ascii="Times New Roman" w:hAnsi="Times New Roman" w:cs="Times New Roman"/>
          <w:b/>
          <w:bCs/>
          <w:color w:val="000000"/>
          <w:sz w:val="24"/>
          <w:szCs w:val="24"/>
        </w:rPr>
        <w:br/>
      </w:r>
      <w:r w:rsidRPr="005B6CB0">
        <w:rPr>
          <w:rFonts w:ascii="Times New Roman" w:hAnsi="Times New Roman" w:cs="Times New Roman"/>
          <w:color w:val="000000"/>
          <w:sz w:val="24"/>
          <w:szCs w:val="24"/>
        </w:rPr>
        <w:t xml:space="preserve">     </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Сплавы из стали, используемые в хирургии, имеют историю более 300 лет. Первое упоминание датируется 1666 годом, когда Фабрициус, медик-хирург, впервые использовал стальные кольца для фиксации перелома. В настоящее время существует 4 градации хирургической стали, основанных на количественном содержании тех или иных материалов:</w:t>
      </w:r>
    </w:p>
    <w:p w:rsidR="008E1672" w:rsidRPr="005B6CB0" w:rsidRDefault="008E1672" w:rsidP="005B6CB0">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200-ая проба содержит сплавы хрома, </w:t>
      </w:r>
      <w:proofErr w:type="gramStart"/>
      <w:r w:rsidRPr="005B6CB0">
        <w:rPr>
          <w:rFonts w:ascii="Times New Roman" w:hAnsi="Times New Roman" w:cs="Times New Roman"/>
          <w:color w:val="000000"/>
          <w:sz w:val="24"/>
          <w:szCs w:val="24"/>
        </w:rPr>
        <w:t>никеля</w:t>
      </w:r>
      <w:proofErr w:type="gramEnd"/>
      <w:r w:rsidRPr="005B6CB0">
        <w:rPr>
          <w:rFonts w:ascii="Times New Roman" w:hAnsi="Times New Roman" w:cs="Times New Roman"/>
          <w:color w:val="000000"/>
          <w:sz w:val="24"/>
          <w:szCs w:val="24"/>
        </w:rPr>
        <w:t xml:space="preserve"> и магнезия </w:t>
      </w:r>
      <w:r w:rsidRPr="005B6CB0">
        <w:rPr>
          <w:rFonts w:ascii="Times New Roman" w:hAnsi="Times New Roman" w:cs="Times New Roman"/>
          <w:color w:val="000000"/>
          <w:sz w:val="24"/>
          <w:szCs w:val="24"/>
        </w:rPr>
        <w:br/>
        <w:t xml:space="preserve">300-ая проба содержит только сплавы хрома и никеля </w:t>
      </w:r>
      <w:r w:rsidRPr="005B6CB0">
        <w:rPr>
          <w:rFonts w:ascii="Times New Roman" w:hAnsi="Times New Roman" w:cs="Times New Roman"/>
          <w:color w:val="000000"/>
          <w:sz w:val="24"/>
          <w:szCs w:val="24"/>
        </w:rPr>
        <w:br/>
        <w:t xml:space="preserve">400-ая проба содержит только сплавы хрома </w:t>
      </w:r>
      <w:r w:rsidRPr="005B6CB0">
        <w:rPr>
          <w:rFonts w:ascii="Times New Roman" w:hAnsi="Times New Roman" w:cs="Times New Roman"/>
          <w:color w:val="000000"/>
          <w:sz w:val="24"/>
          <w:szCs w:val="24"/>
        </w:rPr>
        <w:br/>
        <w:t xml:space="preserve">500-ая проба состоит из </w:t>
      </w:r>
      <w:proofErr w:type="spellStart"/>
      <w:r w:rsidRPr="005B6CB0">
        <w:rPr>
          <w:rFonts w:ascii="Times New Roman" w:hAnsi="Times New Roman" w:cs="Times New Roman"/>
          <w:color w:val="000000"/>
          <w:sz w:val="24"/>
          <w:szCs w:val="24"/>
        </w:rPr>
        <w:t>низкосодержащих</w:t>
      </w:r>
      <w:proofErr w:type="spellEnd"/>
      <w:r w:rsidRPr="005B6CB0">
        <w:rPr>
          <w:rFonts w:ascii="Times New Roman" w:hAnsi="Times New Roman" w:cs="Times New Roman"/>
          <w:color w:val="000000"/>
          <w:sz w:val="24"/>
          <w:szCs w:val="24"/>
        </w:rPr>
        <w:t xml:space="preserve"> сплавов хрома.</w:t>
      </w:r>
    </w:p>
    <w:p w:rsidR="00601160" w:rsidRPr="00495418" w:rsidRDefault="008E1672" w:rsidP="00495418">
      <w:pPr>
        <w:pStyle w:val="a4"/>
        <w:spacing w:line="360" w:lineRule="auto"/>
        <w:rPr>
          <w:rFonts w:ascii="Times New Roman" w:hAnsi="Times New Roman" w:cs="Times New Roman"/>
          <w:color w:val="000000"/>
          <w:sz w:val="24"/>
          <w:szCs w:val="24"/>
        </w:rPr>
      </w:pPr>
      <w:r w:rsidRPr="005B6CB0">
        <w:rPr>
          <w:rFonts w:ascii="Times New Roman" w:hAnsi="Times New Roman" w:cs="Times New Roman"/>
          <w:color w:val="000000"/>
          <w:sz w:val="24"/>
          <w:szCs w:val="24"/>
        </w:rPr>
        <w:t xml:space="preserve">     Наименее подвержена коррозии 300-ая проба хирургической стали, и поэтому она так широко используется как в изготовлении хирургических инструментов, так и украшений для пирсинга - материал из 300-ой пробы не выделяет компоненты сплава и не является токсичным, в отличие от 303 пробы. Ношение украшений из низкокачественной хирургической стали (303) чревато выделением компонентов сплава в кожу и кровь, что может послужить причиной возникновения </w:t>
      </w:r>
      <w:proofErr w:type="spellStart"/>
      <w:r w:rsidRPr="005B6CB0">
        <w:rPr>
          <w:rFonts w:ascii="Times New Roman" w:hAnsi="Times New Roman" w:cs="Times New Roman"/>
          <w:color w:val="000000"/>
          <w:sz w:val="24"/>
          <w:szCs w:val="24"/>
        </w:rPr>
        <w:t>пригментации</w:t>
      </w:r>
      <w:proofErr w:type="spellEnd"/>
      <w:r w:rsidRPr="005B6CB0">
        <w:rPr>
          <w:rFonts w:ascii="Times New Roman" w:hAnsi="Times New Roman" w:cs="Times New Roman"/>
          <w:color w:val="000000"/>
          <w:sz w:val="24"/>
          <w:szCs w:val="24"/>
        </w:rPr>
        <w:t xml:space="preserve"> участков тела, не говоря уже об устойчивой постоянной аллергии. Все высокопробные изделия при производстве подвергается </w:t>
      </w:r>
      <w:proofErr w:type="spellStart"/>
      <w:r w:rsidRPr="005B6CB0">
        <w:rPr>
          <w:rFonts w:ascii="Times New Roman" w:hAnsi="Times New Roman" w:cs="Times New Roman"/>
          <w:color w:val="000000"/>
          <w:sz w:val="24"/>
          <w:szCs w:val="24"/>
        </w:rPr>
        <w:t>электрополировке</w:t>
      </w:r>
      <w:proofErr w:type="spellEnd"/>
      <w:r w:rsidRPr="005B6CB0">
        <w:rPr>
          <w:rFonts w:ascii="Times New Roman" w:hAnsi="Times New Roman" w:cs="Times New Roman"/>
          <w:color w:val="000000"/>
          <w:sz w:val="24"/>
          <w:szCs w:val="24"/>
        </w:rPr>
        <w:t>. Эта операция позволяет окончательно удалить все неро</w:t>
      </w:r>
      <w:r w:rsidR="00495418">
        <w:rPr>
          <w:rFonts w:ascii="Times New Roman" w:hAnsi="Times New Roman" w:cs="Times New Roman"/>
          <w:color w:val="000000"/>
          <w:sz w:val="24"/>
          <w:szCs w:val="24"/>
        </w:rPr>
        <w:t>вности на поверхности украшения.</w:t>
      </w:r>
    </w:p>
    <w:p w:rsidR="00601160" w:rsidRDefault="00601160" w:rsidP="005B6CB0">
      <w:pPr>
        <w:pStyle w:val="a4"/>
        <w:spacing w:line="360" w:lineRule="auto"/>
        <w:jc w:val="both"/>
        <w:rPr>
          <w:rFonts w:ascii="Times New Roman" w:hAnsi="Times New Roman" w:cs="Times New Roman"/>
          <w:sz w:val="24"/>
          <w:szCs w:val="24"/>
        </w:rPr>
      </w:pPr>
    </w:p>
    <w:p w:rsidR="00B17D75" w:rsidRPr="005B6CB0" w:rsidRDefault="00B17D75" w:rsidP="005B6CB0">
      <w:pPr>
        <w:pStyle w:val="a4"/>
        <w:spacing w:line="360" w:lineRule="auto"/>
        <w:jc w:val="both"/>
        <w:rPr>
          <w:rFonts w:ascii="Times New Roman" w:hAnsi="Times New Roman" w:cs="Times New Roman"/>
          <w:sz w:val="24"/>
          <w:szCs w:val="24"/>
        </w:rPr>
      </w:pPr>
    </w:p>
    <w:p w:rsidR="003F461E" w:rsidRPr="005B6CB0" w:rsidRDefault="003F461E" w:rsidP="00B17D75">
      <w:pPr>
        <w:pStyle w:val="a6"/>
        <w:numPr>
          <w:ilvl w:val="0"/>
          <w:numId w:val="3"/>
        </w:numPr>
        <w:spacing w:after="0" w:line="360" w:lineRule="auto"/>
        <w:jc w:val="center"/>
        <w:rPr>
          <w:rFonts w:ascii="Times New Roman" w:eastAsia="Times New Roman" w:hAnsi="Times New Roman" w:cs="Times New Roman"/>
          <w:b/>
          <w:bCs/>
          <w:color w:val="000000"/>
          <w:sz w:val="24"/>
          <w:szCs w:val="24"/>
          <w:lang w:eastAsia="ru-RU"/>
        </w:rPr>
      </w:pPr>
      <w:proofErr w:type="spellStart"/>
      <w:r w:rsidRPr="005B6CB0">
        <w:rPr>
          <w:rFonts w:ascii="Times New Roman" w:eastAsia="Times New Roman" w:hAnsi="Times New Roman" w:cs="Times New Roman"/>
          <w:b/>
          <w:sz w:val="24"/>
          <w:szCs w:val="24"/>
          <w:lang w:eastAsia="ru-RU"/>
        </w:rPr>
        <w:lastRenderedPageBreak/>
        <w:t>Ауриколодиагностика</w:t>
      </w:r>
      <w:proofErr w:type="spellEnd"/>
      <w:r w:rsidRPr="005B6CB0">
        <w:rPr>
          <w:rFonts w:ascii="Times New Roman" w:eastAsia="Times New Roman" w:hAnsi="Times New Roman" w:cs="Times New Roman"/>
          <w:b/>
          <w:sz w:val="24"/>
          <w:szCs w:val="24"/>
          <w:lang w:eastAsia="ru-RU"/>
        </w:rPr>
        <w:t xml:space="preserve"> и </w:t>
      </w:r>
      <w:r w:rsidRPr="005B6CB0">
        <w:rPr>
          <w:rFonts w:ascii="Times New Roman" w:eastAsia="Times New Roman" w:hAnsi="Times New Roman" w:cs="Times New Roman"/>
          <w:b/>
          <w:color w:val="373737"/>
          <w:sz w:val="24"/>
          <w:szCs w:val="24"/>
          <w:lang w:eastAsia="ru-RU"/>
        </w:rPr>
        <w:t xml:space="preserve">  </w:t>
      </w:r>
      <w:proofErr w:type="spellStart"/>
      <w:r w:rsidRPr="005B6CB0">
        <w:rPr>
          <w:rFonts w:ascii="Times New Roman" w:eastAsia="Times New Roman" w:hAnsi="Times New Roman" w:cs="Times New Roman"/>
          <w:b/>
          <w:color w:val="000000"/>
          <w:sz w:val="24"/>
          <w:szCs w:val="24"/>
          <w:lang w:eastAsia="ru-RU"/>
        </w:rPr>
        <w:t>Аурикулотерапия</w:t>
      </w:r>
      <w:proofErr w:type="spellEnd"/>
      <w:r w:rsidRPr="005B6CB0">
        <w:rPr>
          <w:rFonts w:ascii="Times New Roman" w:eastAsia="Times New Roman" w:hAnsi="Times New Roman" w:cs="Times New Roman"/>
          <w:b/>
          <w:bCs/>
          <w:color w:val="000000"/>
          <w:sz w:val="24"/>
          <w:szCs w:val="24"/>
          <w:lang w:eastAsia="ru-RU"/>
        </w:rPr>
        <w:t>.</w:t>
      </w:r>
    </w:p>
    <w:p w:rsidR="00844D70" w:rsidRPr="005B6CB0" w:rsidRDefault="00844D70" w:rsidP="005B6CB0">
      <w:pPr>
        <w:pStyle w:val="a6"/>
        <w:spacing w:after="0" w:line="360" w:lineRule="auto"/>
        <w:ind w:left="1080"/>
        <w:jc w:val="both"/>
        <w:rPr>
          <w:rFonts w:ascii="Times New Roman" w:eastAsia="Times New Roman" w:hAnsi="Times New Roman" w:cs="Times New Roman"/>
          <w:b/>
          <w:bCs/>
          <w:color w:val="000000"/>
          <w:sz w:val="24"/>
          <w:szCs w:val="24"/>
          <w:lang w:eastAsia="ru-RU"/>
        </w:rPr>
      </w:pPr>
    </w:p>
    <w:p w:rsidR="004C0CB6" w:rsidRPr="005B6CB0" w:rsidRDefault="004C0CB6" w:rsidP="005B6CB0">
      <w:pPr>
        <w:pStyle w:val="a6"/>
        <w:spacing w:after="0" w:line="360" w:lineRule="auto"/>
        <w:ind w:left="0" w:firstLine="142"/>
        <w:jc w:val="both"/>
        <w:rPr>
          <w:rFonts w:ascii="Times New Roman" w:eastAsia="Times New Roman" w:hAnsi="Times New Roman" w:cs="Times New Roman"/>
          <w:b/>
          <w:bCs/>
          <w:sz w:val="24"/>
          <w:szCs w:val="24"/>
          <w:lang w:eastAsia="ru-RU"/>
        </w:rPr>
      </w:pPr>
      <w:r w:rsidRPr="005B6CB0">
        <w:rPr>
          <w:rFonts w:ascii="Times New Roman" w:hAnsi="Times New Roman" w:cs="Times New Roman"/>
          <w:sz w:val="24"/>
          <w:szCs w:val="24"/>
          <w:lang w:eastAsia="ru-RU"/>
        </w:rPr>
        <w:t xml:space="preserve">       </w:t>
      </w:r>
      <w:r w:rsidR="00844D70" w:rsidRPr="005B6CB0">
        <w:rPr>
          <w:rFonts w:ascii="Times New Roman" w:eastAsia="Times New Roman" w:hAnsi="Times New Roman" w:cs="Times New Roman"/>
          <w:sz w:val="24"/>
          <w:szCs w:val="24"/>
          <w:lang w:eastAsia="ru-RU"/>
        </w:rPr>
        <w:t>В</w:t>
      </w:r>
      <w:r w:rsidRPr="005B6CB0">
        <w:rPr>
          <w:rFonts w:ascii="Times New Roman" w:eastAsia="Times New Roman" w:hAnsi="Times New Roman" w:cs="Times New Roman"/>
          <w:sz w:val="24"/>
          <w:szCs w:val="24"/>
          <w:lang w:eastAsia="ru-RU"/>
        </w:rPr>
        <w:t>рач</w:t>
      </w:r>
      <w:r w:rsidR="00844D70" w:rsidRPr="005B6CB0">
        <w:rPr>
          <w:rFonts w:ascii="Times New Roman" w:eastAsia="Times New Roman" w:hAnsi="Times New Roman" w:cs="Times New Roman"/>
          <w:sz w:val="24"/>
          <w:szCs w:val="24"/>
          <w:lang w:eastAsia="ru-RU"/>
        </w:rPr>
        <w:t xml:space="preserve">и </w:t>
      </w:r>
      <w:r w:rsidRPr="005B6CB0">
        <w:rPr>
          <w:rFonts w:ascii="Times New Roman" w:eastAsia="Times New Roman" w:hAnsi="Times New Roman" w:cs="Times New Roman"/>
          <w:sz w:val="24"/>
          <w:szCs w:val="24"/>
          <w:lang w:eastAsia="ru-RU"/>
        </w:rPr>
        <w:t>-</w:t>
      </w:r>
      <w:r w:rsidR="00844D70" w:rsidRPr="005B6CB0">
        <w:rPr>
          <w:rFonts w:ascii="Times New Roman" w:eastAsia="Times New Roman" w:hAnsi="Times New Roman" w:cs="Times New Roman"/>
          <w:sz w:val="24"/>
          <w:szCs w:val="24"/>
          <w:lang w:eastAsia="ru-RU"/>
        </w:rPr>
        <w:t xml:space="preserve"> </w:t>
      </w:r>
      <w:proofErr w:type="spellStart"/>
      <w:r w:rsidRPr="005B6CB0">
        <w:rPr>
          <w:rFonts w:ascii="Times New Roman" w:eastAsia="Times New Roman" w:hAnsi="Times New Roman" w:cs="Times New Roman"/>
          <w:sz w:val="24"/>
          <w:szCs w:val="24"/>
          <w:lang w:eastAsia="ru-RU"/>
        </w:rPr>
        <w:t>иглорефлексо</w:t>
      </w:r>
      <w:proofErr w:type="spellEnd"/>
      <w:r w:rsidRPr="005B6CB0">
        <w:rPr>
          <w:rFonts w:ascii="Times New Roman" w:eastAsia="Times New Roman" w:hAnsi="Times New Roman" w:cs="Times New Roman"/>
          <w:sz w:val="24"/>
          <w:szCs w:val="24"/>
          <w:lang w:eastAsia="ru-RU"/>
        </w:rPr>
        <w:t>-терапевт</w:t>
      </w:r>
      <w:r w:rsidR="00844D70" w:rsidRPr="005B6CB0">
        <w:rPr>
          <w:rFonts w:ascii="Times New Roman" w:eastAsia="Times New Roman" w:hAnsi="Times New Roman" w:cs="Times New Roman"/>
          <w:sz w:val="24"/>
          <w:szCs w:val="24"/>
          <w:lang w:eastAsia="ru-RU"/>
        </w:rPr>
        <w:t>ы, считаю</w:t>
      </w:r>
      <w:r w:rsidRPr="005B6CB0">
        <w:rPr>
          <w:rFonts w:ascii="Times New Roman" w:eastAsia="Times New Roman" w:hAnsi="Times New Roman" w:cs="Times New Roman"/>
          <w:sz w:val="24"/>
          <w:szCs w:val="24"/>
          <w:lang w:eastAsia="ru-RU"/>
        </w:rPr>
        <w:t xml:space="preserve">т, что постоянное раздражение точки или ее повреждение нежелательно. «Любая точка – элемент энергетической системы человека, и бездумно вмешиваться в него не стоит. Рано или поздно «дырка» зарастает. Однако никто еще не проводил исследований, насколько в результате пирсинга нарушается </w:t>
      </w:r>
      <w:proofErr w:type="spellStart"/>
      <w:r w:rsidRPr="005B6CB0">
        <w:rPr>
          <w:rFonts w:ascii="Times New Roman" w:eastAsia="Times New Roman" w:hAnsi="Times New Roman" w:cs="Times New Roman"/>
          <w:sz w:val="24"/>
          <w:szCs w:val="24"/>
          <w:lang w:eastAsia="ru-RU"/>
        </w:rPr>
        <w:t>энергопроводящая</w:t>
      </w:r>
      <w:proofErr w:type="spellEnd"/>
      <w:r w:rsidRPr="005B6CB0">
        <w:rPr>
          <w:rFonts w:ascii="Times New Roman" w:eastAsia="Times New Roman" w:hAnsi="Times New Roman" w:cs="Times New Roman"/>
          <w:sz w:val="24"/>
          <w:szCs w:val="24"/>
          <w:lang w:eastAsia="ru-RU"/>
        </w:rPr>
        <w:t xml:space="preserve"> система человека. Каков потенциал в данной точке до вмешательства и после него</w:t>
      </w:r>
      <w:proofErr w:type="gramStart"/>
      <w:r w:rsidRPr="005B6CB0">
        <w:rPr>
          <w:rFonts w:ascii="Times New Roman" w:eastAsia="Times New Roman" w:hAnsi="Times New Roman" w:cs="Times New Roman"/>
          <w:sz w:val="24"/>
          <w:szCs w:val="24"/>
          <w:lang w:eastAsia="ru-RU"/>
        </w:rPr>
        <w:t>».</w:t>
      </w:r>
      <w:r w:rsidRPr="005B6CB0">
        <w:rPr>
          <w:rFonts w:ascii="Times New Roman" w:hAnsi="Times New Roman" w:cs="Times New Roman"/>
          <w:sz w:val="24"/>
          <w:szCs w:val="24"/>
        </w:rPr>
        <w:t>.</w:t>
      </w:r>
      <w:proofErr w:type="gramEnd"/>
    </w:p>
    <w:p w:rsidR="003F461E" w:rsidRPr="005B6CB0" w:rsidRDefault="00844D70"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b/>
          <w:bCs/>
          <w:color w:val="000000"/>
          <w:sz w:val="24"/>
          <w:szCs w:val="24"/>
          <w:lang w:eastAsia="ru-RU"/>
        </w:rPr>
        <w:t xml:space="preserve">     </w:t>
      </w:r>
      <w:r w:rsidR="003F461E" w:rsidRPr="005B6CB0">
        <w:rPr>
          <w:rFonts w:ascii="Times New Roman" w:eastAsia="Times New Roman" w:hAnsi="Times New Roman" w:cs="Times New Roman"/>
          <w:b/>
          <w:bCs/>
          <w:color w:val="000000"/>
          <w:sz w:val="24"/>
          <w:szCs w:val="24"/>
          <w:lang w:eastAsia="ru-RU"/>
        </w:rPr>
        <w:t>М</w:t>
      </w:r>
      <w:r w:rsidR="003F461E" w:rsidRPr="005B6CB0">
        <w:rPr>
          <w:rFonts w:ascii="Times New Roman" w:eastAsia="Times New Roman" w:hAnsi="Times New Roman" w:cs="Times New Roman"/>
          <w:color w:val="000000"/>
          <w:sz w:val="24"/>
          <w:szCs w:val="24"/>
          <w:lang w:eastAsia="ru-RU"/>
        </w:rPr>
        <w:t xml:space="preserve">ногие ли  из нас знают, что состояние наших ушей напрямую связано  с состоянием здоровья? Эта область медицины не так давно пришла к нам с Востока. </w:t>
      </w:r>
      <w:proofErr w:type="spellStart"/>
      <w:r w:rsidR="003F461E" w:rsidRPr="005B6CB0">
        <w:rPr>
          <w:rFonts w:ascii="Times New Roman" w:eastAsia="Times New Roman" w:hAnsi="Times New Roman" w:cs="Times New Roman"/>
          <w:sz w:val="24"/>
          <w:szCs w:val="24"/>
          <w:lang w:eastAsia="ru-RU"/>
        </w:rPr>
        <w:t>Ауриколодиагностика</w:t>
      </w:r>
      <w:proofErr w:type="spellEnd"/>
      <w:r w:rsidR="003F461E" w:rsidRPr="005B6CB0">
        <w:rPr>
          <w:rFonts w:ascii="Times New Roman" w:eastAsia="Times New Roman" w:hAnsi="Times New Roman" w:cs="Times New Roman"/>
          <w:sz w:val="24"/>
          <w:szCs w:val="24"/>
          <w:lang w:eastAsia="ru-RU"/>
        </w:rPr>
        <w:t xml:space="preserve"> — диагностика по ушной раковине. Ушная раковина с древних времен рассматривалась как объект, тесно связанный со всеми внутренними органами человека. По представлениям восточной медицины все </w:t>
      </w:r>
      <w:hyperlink r:id="rId9" w:history="1">
        <w:r w:rsidR="003F461E" w:rsidRPr="005B6CB0">
          <w:rPr>
            <w:rFonts w:ascii="Times New Roman" w:eastAsia="Times New Roman" w:hAnsi="Times New Roman" w:cs="Times New Roman"/>
            <w:sz w:val="24"/>
            <w:szCs w:val="24"/>
            <w:u w:val="single"/>
            <w:lang w:eastAsia="ru-RU"/>
          </w:rPr>
          <w:t>энергетические меридианы</w:t>
        </w:r>
      </w:hyperlink>
      <w:r w:rsidR="003F461E" w:rsidRPr="005B6CB0">
        <w:rPr>
          <w:rFonts w:ascii="Times New Roman" w:eastAsia="Times New Roman" w:hAnsi="Times New Roman" w:cs="Times New Roman"/>
          <w:sz w:val="24"/>
          <w:szCs w:val="24"/>
          <w:lang w:eastAsia="ru-RU"/>
        </w:rPr>
        <w:t xml:space="preserve"> проходят вблизи ушной раковины либо имеют с ней богатую коллатеральную связь. На ушной поверхности расположено громадное количество </w:t>
      </w:r>
      <w:proofErr w:type="spellStart"/>
      <w:r w:rsidR="003F461E" w:rsidRPr="005B6CB0">
        <w:rPr>
          <w:rFonts w:ascii="Times New Roman" w:eastAsia="Times New Roman" w:hAnsi="Times New Roman" w:cs="Times New Roman"/>
          <w:sz w:val="24"/>
          <w:szCs w:val="24"/>
          <w:lang w:eastAsia="ru-RU"/>
        </w:rPr>
        <w:t>акупунктурных</w:t>
      </w:r>
      <w:proofErr w:type="spellEnd"/>
      <w:r w:rsidR="003F461E" w:rsidRPr="005B6CB0">
        <w:rPr>
          <w:rFonts w:ascii="Times New Roman" w:eastAsia="Times New Roman" w:hAnsi="Times New Roman" w:cs="Times New Roman"/>
          <w:sz w:val="24"/>
          <w:szCs w:val="24"/>
          <w:lang w:eastAsia="ru-RU"/>
        </w:rPr>
        <w:t xml:space="preserve"> точек — выходов энергетических меридианов на поверхность тела (в настоящее время подробно описано около 200 таких точек). </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     Лечение болезней с помощью воздействия на определенные зоны ушной раковины применялось за несколько веков до наступления новой эры. В основном на Востоке, в Персии и Египте. Уже тогда, например, было замечено, что плоская ушная раковина свидетельствует о маленьких размерах и функциональной недостаточности почек. Чем более выпукло и рельефно ухо, тем больше размеры почек и выше степень их активности. Твердость ушного хряща указывает на силу почечного энергоснабжения. Тонкая ушная раковина - показатель энергетической недостаточности почек. А ведь почки отвечают за гармонию всего организма. На ушных раковинах много биологически активных точек. Их массаж быстро мобилизует силы организма. В результате можно моментально поднять общий тонус нервной системы, снять утомление, "пробудить" к работе все внутренние резервы.</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     Все процессы в организме регулируются нервной </w:t>
      </w:r>
      <w:proofErr w:type="gramStart"/>
      <w:r w:rsidRPr="005B6CB0">
        <w:rPr>
          <w:rFonts w:ascii="Times New Roman" w:eastAsia="Times New Roman" w:hAnsi="Times New Roman" w:cs="Times New Roman"/>
          <w:sz w:val="24"/>
          <w:szCs w:val="24"/>
          <w:lang w:eastAsia="ru-RU"/>
        </w:rPr>
        <w:t>системой</w:t>
      </w:r>
      <w:proofErr w:type="gramEnd"/>
      <w:r w:rsidRPr="005B6CB0">
        <w:rPr>
          <w:rFonts w:ascii="Times New Roman" w:eastAsia="Times New Roman" w:hAnsi="Times New Roman" w:cs="Times New Roman"/>
          <w:sz w:val="24"/>
          <w:szCs w:val="24"/>
          <w:lang w:eastAsia="ru-RU"/>
        </w:rPr>
        <w:t xml:space="preserve"> и воздействие на периферийные окончания активных точек ушной раковины вызывает ответную реакцию в ЦНС и как результат - регулируются процессы в отдельном органе.</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    Причем патологические изменения в организме влекут за собой изменения в соответствующих частях ушной раковины. Так, по данным восточной медицины, а также по результатам многочисленных исследований современных авторов, при заболевании </w:t>
      </w:r>
      <w:r w:rsidRPr="005B6CB0">
        <w:rPr>
          <w:rFonts w:ascii="Times New Roman" w:eastAsia="Times New Roman" w:hAnsi="Times New Roman" w:cs="Times New Roman"/>
          <w:sz w:val="24"/>
          <w:szCs w:val="24"/>
          <w:lang w:eastAsia="ru-RU"/>
        </w:rPr>
        <w:lastRenderedPageBreak/>
        <w:t xml:space="preserve">внутренних органов в определенных зонах ушной раковины отмечается повышенная болевая чувствительность, изменение окраски кожи, электрического сопротивления, появляется сыпь, шелушение, белые блестящие рубчики, язвочки, могут быть участки гиперсекреции в виде мелкого «бисера». Например, у некоторых больных с </w:t>
      </w:r>
      <w:hyperlink r:id="rId10" w:history="1">
        <w:r w:rsidRPr="005B6CB0">
          <w:rPr>
            <w:rFonts w:ascii="Times New Roman" w:eastAsia="Times New Roman" w:hAnsi="Times New Roman" w:cs="Times New Roman"/>
            <w:sz w:val="24"/>
            <w:szCs w:val="24"/>
            <w:u w:val="single"/>
            <w:lang w:eastAsia="ru-RU"/>
          </w:rPr>
          <w:t>язвенной болезнью</w:t>
        </w:r>
      </w:hyperlink>
      <w:r w:rsidRPr="005B6CB0">
        <w:rPr>
          <w:rFonts w:ascii="Times New Roman" w:eastAsia="Times New Roman" w:hAnsi="Times New Roman" w:cs="Times New Roman"/>
          <w:sz w:val="24"/>
          <w:szCs w:val="24"/>
          <w:lang w:eastAsia="ru-RU"/>
        </w:rPr>
        <w:t xml:space="preserve"> в области, соответствующей желудку (напротив ножки завитка в полости раковины) появляется маленький, округлой формы бугорок. После резекции желудка в этой области образуется маленький серповидный рубец, в виде белой или красной полоски.</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При </w:t>
      </w:r>
      <w:proofErr w:type="spellStart"/>
      <w:r w:rsidRPr="005B6CB0">
        <w:rPr>
          <w:rFonts w:ascii="Times New Roman" w:eastAsia="Times New Roman" w:hAnsi="Times New Roman" w:cs="Times New Roman"/>
          <w:sz w:val="24"/>
          <w:szCs w:val="24"/>
          <w:lang w:eastAsia="ru-RU"/>
        </w:rPr>
        <w:t>аурикулодиагностике</w:t>
      </w:r>
      <w:proofErr w:type="spellEnd"/>
      <w:r w:rsidRPr="005B6CB0">
        <w:rPr>
          <w:rFonts w:ascii="Times New Roman" w:eastAsia="Times New Roman" w:hAnsi="Times New Roman" w:cs="Times New Roman"/>
          <w:sz w:val="24"/>
          <w:szCs w:val="24"/>
          <w:lang w:eastAsia="ru-RU"/>
        </w:rPr>
        <w:t xml:space="preserve"> большое значение имеет характер изменения соответствующих областей ушной раковины. Так, покраснение свидетельствует о функциональном нарушении в том или ином органе, побледнение — о хроническом процессе, развитие узелка или язвочки — о грубых структурных изменениях в больном органе или обострении хронического процесса, шелушение — о гормональных расстройствах, появление пигментных пятен или рубчиков после зарубцевавшейся язвочки — о длительно текущем заболевании. Причем изменения на ушной раковине чаще всего проявляются на стороне пораженного органа (левосторонняя пневмония — на левом ухе). </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В настоящее время показана высокая эффективность </w:t>
      </w:r>
      <w:proofErr w:type="gramStart"/>
      <w:r w:rsidRPr="005B6CB0">
        <w:rPr>
          <w:rFonts w:ascii="Times New Roman" w:eastAsia="Times New Roman" w:hAnsi="Times New Roman" w:cs="Times New Roman"/>
          <w:sz w:val="24"/>
          <w:szCs w:val="24"/>
          <w:lang w:eastAsia="ru-RU"/>
        </w:rPr>
        <w:t>экспресс-диагностики</w:t>
      </w:r>
      <w:proofErr w:type="gramEnd"/>
      <w:r w:rsidRPr="005B6CB0">
        <w:rPr>
          <w:rFonts w:ascii="Times New Roman" w:eastAsia="Times New Roman" w:hAnsi="Times New Roman" w:cs="Times New Roman"/>
          <w:sz w:val="24"/>
          <w:szCs w:val="24"/>
          <w:lang w:eastAsia="ru-RU"/>
        </w:rPr>
        <w:t xml:space="preserve"> по точкам ушной раковины при неврозах, заболеваниях мочеполовой системы, желудочно-кишечного тракта, воспалительных и опухолевых процессах, для контроля проводимой терапии и др. </w:t>
      </w:r>
    </w:p>
    <w:p w:rsidR="003F461E" w:rsidRPr="005B6CB0" w:rsidRDefault="003F461E" w:rsidP="005B6CB0">
      <w:pPr>
        <w:spacing w:before="100" w:beforeAutospacing="1"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color w:val="000000"/>
          <w:sz w:val="24"/>
          <w:szCs w:val="24"/>
          <w:lang w:eastAsia="ru-RU"/>
        </w:rPr>
        <w:t xml:space="preserve">     </w:t>
      </w:r>
      <w:proofErr w:type="spellStart"/>
      <w:r w:rsidRPr="005B6CB0">
        <w:rPr>
          <w:rFonts w:ascii="Times New Roman" w:eastAsia="Times New Roman" w:hAnsi="Times New Roman" w:cs="Times New Roman"/>
          <w:color w:val="000000"/>
          <w:sz w:val="24"/>
          <w:szCs w:val="24"/>
          <w:lang w:eastAsia="ru-RU"/>
        </w:rPr>
        <w:t>Аурикулотерапия</w:t>
      </w:r>
      <w:proofErr w:type="spellEnd"/>
      <w:r w:rsidRPr="005B6CB0">
        <w:rPr>
          <w:rFonts w:ascii="Times New Roman" w:eastAsia="Times New Roman" w:hAnsi="Times New Roman" w:cs="Times New Roman"/>
          <w:color w:val="000000"/>
          <w:sz w:val="24"/>
          <w:szCs w:val="24"/>
          <w:lang w:eastAsia="ru-RU"/>
        </w:rPr>
        <w:t xml:space="preserve"> позволяет, воздействуя на "зоны отражения", вылечить многие недуги, не влияя непосредственно на больные органы.</w:t>
      </w:r>
      <w:r w:rsidRPr="005B6CB0">
        <w:rPr>
          <w:rFonts w:ascii="Times New Roman" w:eastAsia="Times New Roman" w:hAnsi="Times New Roman" w:cs="Times New Roman"/>
          <w:sz w:val="24"/>
          <w:szCs w:val="24"/>
          <w:lang w:eastAsia="ru-RU"/>
        </w:rPr>
        <w:t xml:space="preserve"> Так воздействие на мочки уха может поднять общий тонус нервной системы, снять утомление.</w:t>
      </w:r>
    </w:p>
    <w:p w:rsidR="003F461E" w:rsidRPr="005B6CB0" w:rsidRDefault="003F461E" w:rsidP="005B6CB0">
      <w:pPr>
        <w:spacing w:before="100" w:beforeAutospacing="1"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     </w:t>
      </w:r>
      <w:r w:rsidRPr="005B6CB0">
        <w:rPr>
          <w:rFonts w:ascii="Times New Roman" w:eastAsia="Times New Roman" w:hAnsi="Times New Roman" w:cs="Times New Roman"/>
          <w:iCs/>
          <w:color w:val="000000"/>
          <w:sz w:val="24"/>
          <w:szCs w:val="24"/>
          <w:lang w:eastAsia="ru-RU"/>
        </w:rPr>
        <w:t>Например, обычное место прокола уха для сережек - "зона отражения" глаза. Поэтому, если перед прокалыванием ушей уже имеются проблемы со зрением, либо имеется соответствующая серьезная наследственная предрасположенность, лучше воздержаться от ношения сережек или сделать прокол в другом месте мочки уха!</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p>
    <w:p w:rsidR="003F461E" w:rsidRPr="005B6CB0" w:rsidRDefault="000B5B4F" w:rsidP="005B6CB0">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ru-RU"/>
        </w:rPr>
        <w:lastRenderedPageBreak/>
        <w:pict>
          <v:oval id="_x0000_s1026" style="position:absolute;left:0;text-align:left;margin-left:229.2pt;margin-top:241.1pt;width:51pt;height:51pt;z-index:251660288" filled="f" strokecolor="red"/>
        </w:pict>
      </w: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left:0;text-align:left;margin-left:90.45pt;margin-top:257.65pt;width:132.75pt;height:1.5pt;z-index:251661312" o:connectortype="straight" strokecolor="red">
            <v:stroke endarrow="block"/>
          </v:shape>
        </w:pict>
      </w:r>
      <w:r w:rsidR="003F461E" w:rsidRPr="005B6CB0">
        <w:rPr>
          <w:rFonts w:ascii="Times New Roman" w:hAnsi="Times New Roman" w:cs="Times New Roman"/>
          <w:noProof/>
          <w:sz w:val="24"/>
          <w:szCs w:val="24"/>
          <w:lang w:eastAsia="ru-RU"/>
        </w:rPr>
        <w:drawing>
          <wp:inline distT="0" distB="0" distL="0" distR="0" wp14:anchorId="14F1FF05" wp14:editId="22D11911">
            <wp:extent cx="2105025" cy="3739095"/>
            <wp:effectExtent l="38100" t="19050" r="28575" b="13755"/>
            <wp:docPr id="7" name="Рисунок 1" descr="C:\Documents and Settings\Lena\Рабочий стол\ухо\ушная раков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ena\Рабочий стол\ухо\ушная раковина.jpg"/>
                    <pic:cNvPicPr>
                      <a:picLocks noChangeAspect="1" noChangeArrowheads="1"/>
                    </pic:cNvPicPr>
                  </pic:nvPicPr>
                  <pic:blipFill>
                    <a:blip r:embed="rId11"/>
                    <a:srcRect/>
                    <a:stretch>
                      <a:fillRect/>
                    </a:stretch>
                  </pic:blipFill>
                  <pic:spPr bwMode="auto">
                    <a:xfrm>
                      <a:off x="0" y="0"/>
                      <a:ext cx="2105025" cy="3739095"/>
                    </a:xfrm>
                    <a:prstGeom prst="rect">
                      <a:avLst/>
                    </a:prstGeom>
                    <a:noFill/>
                    <a:ln w="9525">
                      <a:solidFill>
                        <a:schemeClr val="accent1"/>
                      </a:solidFill>
                      <a:miter lim="800000"/>
                      <a:headEnd/>
                      <a:tailEnd/>
                    </a:ln>
                  </pic:spPr>
                </pic:pic>
              </a:graphicData>
            </a:graphic>
          </wp:inline>
        </w:drawing>
      </w:r>
      <w:r w:rsidR="003F461E" w:rsidRPr="005B6CB0">
        <w:rPr>
          <w:rFonts w:ascii="Times New Roman" w:eastAsia="Times New Roman" w:hAnsi="Times New Roman" w:cs="Times New Roman"/>
          <w:snapToGrid w:val="0"/>
          <w:color w:val="000000"/>
          <w:w w:val="0"/>
          <w:sz w:val="24"/>
          <w:szCs w:val="24"/>
          <w:u w:color="000000"/>
          <w:bdr w:val="none" w:sz="0" w:space="0" w:color="000000"/>
          <w:shd w:val="clear" w:color="000000" w:fill="000000"/>
        </w:rPr>
        <w:t xml:space="preserve"> </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А теперь более конкретно. </w:t>
      </w:r>
    </w:p>
    <w:p w:rsidR="003F461E" w:rsidRPr="005B6CB0" w:rsidRDefault="003F461E" w:rsidP="005B6CB0">
      <w:pPr>
        <w:numPr>
          <w:ilvl w:val="0"/>
          <w:numId w:val="12"/>
        </w:numPr>
        <w:spacing w:after="0" w:line="360" w:lineRule="auto"/>
        <w:ind w:left="0"/>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нося клипсы на центральной части мочки уха можно значительно снять напряжение с глаз — при долгом пребывании за компьютером, продолжительном чтении, при плохом освещении и проч. (постоянное воздействие на эту область постепенно улучшает зрение), </w:t>
      </w:r>
      <w:bookmarkStart w:id="0" w:name="_GoBack"/>
      <w:bookmarkEnd w:id="0"/>
    </w:p>
    <w:p w:rsidR="003F461E" w:rsidRPr="005B6CB0" w:rsidRDefault="003F461E" w:rsidP="005B6CB0">
      <w:pPr>
        <w:numPr>
          <w:ilvl w:val="0"/>
          <w:numId w:val="12"/>
        </w:numPr>
        <w:spacing w:after="0" w:line="360" w:lineRule="auto"/>
        <w:ind w:left="0"/>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стимулирование той части мочки уха, где начинается щека, ослабляет зубную боль и укрепляет десны, </w:t>
      </w:r>
    </w:p>
    <w:p w:rsidR="003F461E" w:rsidRPr="005B6CB0" w:rsidRDefault="003F461E" w:rsidP="005B6CB0">
      <w:pPr>
        <w:numPr>
          <w:ilvl w:val="0"/>
          <w:numId w:val="12"/>
        </w:numPr>
        <w:spacing w:after="0" w:line="360" w:lineRule="auto"/>
        <w:ind w:left="0"/>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для снятия последствий стресса, улучшения сна носить клипсы нужно на зонах, расположенных в «мясистой» части мочки уха, там, где мочка постепенно переходит в твердый хрящ, </w:t>
      </w:r>
    </w:p>
    <w:p w:rsidR="003F461E" w:rsidRPr="005B6CB0" w:rsidRDefault="003F461E" w:rsidP="005B6CB0">
      <w:pPr>
        <w:numPr>
          <w:ilvl w:val="0"/>
          <w:numId w:val="12"/>
        </w:numPr>
        <w:spacing w:after="0" w:line="360" w:lineRule="auto"/>
        <w:ind w:left="0"/>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активирует работу мо</w:t>
      </w:r>
      <w:r w:rsidR="00A91BC3" w:rsidRPr="005B6CB0">
        <w:rPr>
          <w:rFonts w:ascii="Times New Roman" w:eastAsia="Times New Roman" w:hAnsi="Times New Roman" w:cs="Times New Roman"/>
          <w:sz w:val="24"/>
          <w:szCs w:val="24"/>
          <w:lang w:eastAsia="ru-RU"/>
        </w:rPr>
        <w:t>зга ношение массивных клипсов (</w:t>
      </w:r>
      <w:r w:rsidRPr="005B6CB0">
        <w:rPr>
          <w:rFonts w:ascii="Times New Roman" w:eastAsia="Times New Roman" w:hAnsi="Times New Roman" w:cs="Times New Roman"/>
          <w:sz w:val="24"/>
          <w:szCs w:val="24"/>
          <w:lang w:eastAsia="ru-RU"/>
        </w:rPr>
        <w:t xml:space="preserve">чтобы ухо было оттянуто) на центральной части мочки </w:t>
      </w:r>
    </w:p>
    <w:p w:rsidR="003F461E" w:rsidRPr="005B6CB0" w:rsidRDefault="003F461E" w:rsidP="005B6CB0">
      <w:pPr>
        <w:numPr>
          <w:ilvl w:val="0"/>
          <w:numId w:val="12"/>
        </w:numPr>
        <w:spacing w:after="0" w:line="360" w:lineRule="auto"/>
        <w:ind w:left="0"/>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на ухе есть также точка обезболивания. Для того</w:t>
      </w:r>
      <w:proofErr w:type="gramStart"/>
      <w:r w:rsidRPr="005B6CB0">
        <w:rPr>
          <w:rFonts w:ascii="Times New Roman" w:eastAsia="Times New Roman" w:hAnsi="Times New Roman" w:cs="Times New Roman"/>
          <w:sz w:val="24"/>
          <w:szCs w:val="24"/>
          <w:lang w:eastAsia="ru-RU"/>
        </w:rPr>
        <w:t>,</w:t>
      </w:r>
      <w:proofErr w:type="gramEnd"/>
      <w:r w:rsidRPr="005B6CB0">
        <w:rPr>
          <w:rFonts w:ascii="Times New Roman" w:eastAsia="Times New Roman" w:hAnsi="Times New Roman" w:cs="Times New Roman"/>
          <w:sz w:val="24"/>
          <w:szCs w:val="24"/>
          <w:lang w:eastAsia="ru-RU"/>
        </w:rPr>
        <w:t xml:space="preserve"> чтобы определить её расположение согните ушную раковину по вертикали, как бы закройте ее — в верхней плоскости уха, на сгибе она и расположена. Есть клипсы и винтовые серьги, которые красиво и гармонично смотрятся на этих местах. </w:t>
      </w:r>
    </w:p>
    <w:p w:rsidR="003F461E" w:rsidRPr="005B6CB0" w:rsidRDefault="003F461E" w:rsidP="005B6CB0">
      <w:pPr>
        <w:spacing w:after="0" w:line="360" w:lineRule="auto"/>
        <w:jc w:val="both"/>
        <w:rPr>
          <w:rFonts w:ascii="Times New Roman" w:eastAsia="Times New Roman" w:hAnsi="Times New Roman" w:cs="Times New Roman"/>
          <w:sz w:val="24"/>
          <w:szCs w:val="24"/>
          <w:lang w:eastAsia="ru-RU"/>
        </w:rPr>
      </w:pPr>
      <w:r w:rsidRPr="005B6CB0">
        <w:rPr>
          <w:rFonts w:ascii="Times New Roman" w:eastAsia="Times New Roman" w:hAnsi="Times New Roman" w:cs="Times New Roman"/>
          <w:sz w:val="24"/>
          <w:szCs w:val="24"/>
          <w:lang w:eastAsia="ru-RU"/>
        </w:rPr>
        <w:t xml:space="preserve">Преимущество клипсов и винтовых сережек еще и в том, что они осуществляют стимуляцию достаточно обширной области ушной раковины. Такая стимуляция в любом случае приводит к улучшению физического и эмоционального состояния. Если точка найдена неверно, то воздействие на нее никогда не нанесет вреда, а лишь поднимет тонус, правда, оно не может </w:t>
      </w:r>
      <w:r w:rsidRPr="005B6CB0">
        <w:rPr>
          <w:rFonts w:ascii="Times New Roman" w:eastAsia="Times New Roman" w:hAnsi="Times New Roman" w:cs="Times New Roman"/>
          <w:sz w:val="24"/>
          <w:szCs w:val="24"/>
          <w:lang w:eastAsia="ru-RU"/>
        </w:rPr>
        <w:lastRenderedPageBreak/>
        <w:t xml:space="preserve">поднять тонус организма выше нормы — оно только приводит все функции в оптимальное состояние. Кстати, принцесса Диана предпочитала клипсы всем другим видам сережек. </w:t>
      </w:r>
    </w:p>
    <w:p w:rsidR="00B10203" w:rsidRPr="005B6CB0" w:rsidRDefault="00B10203" w:rsidP="005B6CB0">
      <w:pPr>
        <w:spacing w:after="0" w:line="360" w:lineRule="auto"/>
        <w:jc w:val="both"/>
        <w:rPr>
          <w:rFonts w:ascii="Times New Roman" w:eastAsia="Times New Roman" w:hAnsi="Times New Roman" w:cs="Times New Roman"/>
          <w:sz w:val="24"/>
          <w:szCs w:val="24"/>
          <w:lang w:eastAsia="ru-RU"/>
        </w:rPr>
      </w:pPr>
    </w:p>
    <w:p w:rsidR="00B10203" w:rsidRPr="005B6CB0" w:rsidRDefault="00B10203" w:rsidP="005B6CB0">
      <w:pPr>
        <w:spacing w:after="0" w:line="360" w:lineRule="auto"/>
        <w:jc w:val="both"/>
        <w:rPr>
          <w:rFonts w:ascii="Times New Roman" w:eastAsia="Times New Roman" w:hAnsi="Times New Roman" w:cs="Times New Roman"/>
          <w:sz w:val="24"/>
          <w:szCs w:val="24"/>
          <w:lang w:eastAsia="ru-RU"/>
        </w:rPr>
      </w:pPr>
    </w:p>
    <w:p w:rsidR="00B10203" w:rsidRPr="005B6CB0" w:rsidRDefault="00B10203" w:rsidP="005B6CB0">
      <w:pPr>
        <w:spacing w:after="0" w:line="360" w:lineRule="auto"/>
        <w:jc w:val="both"/>
        <w:rPr>
          <w:rFonts w:ascii="Times New Roman" w:eastAsia="Times New Roman" w:hAnsi="Times New Roman" w:cs="Times New Roman"/>
          <w:sz w:val="24"/>
          <w:szCs w:val="24"/>
          <w:lang w:eastAsia="ru-RU"/>
        </w:rPr>
      </w:pPr>
    </w:p>
    <w:p w:rsidR="00B10203" w:rsidRPr="005B6CB0" w:rsidRDefault="00B10203" w:rsidP="005B6CB0">
      <w:pPr>
        <w:spacing w:after="0" w:line="360" w:lineRule="auto"/>
        <w:jc w:val="both"/>
        <w:rPr>
          <w:rFonts w:ascii="Times New Roman" w:eastAsia="Times New Roman" w:hAnsi="Times New Roman" w:cs="Times New Roman"/>
          <w:sz w:val="24"/>
          <w:szCs w:val="24"/>
          <w:lang w:eastAsia="ru-RU"/>
        </w:rPr>
      </w:pPr>
    </w:p>
    <w:p w:rsidR="00B10203" w:rsidRPr="005B6CB0" w:rsidRDefault="00B10203" w:rsidP="005B6CB0">
      <w:pPr>
        <w:spacing w:after="0" w:line="360" w:lineRule="auto"/>
        <w:jc w:val="both"/>
        <w:rPr>
          <w:rFonts w:ascii="Times New Roman" w:eastAsia="Times New Roman" w:hAnsi="Times New Roman" w:cs="Times New Roman"/>
          <w:sz w:val="24"/>
          <w:szCs w:val="24"/>
          <w:lang w:eastAsia="ru-RU"/>
        </w:rPr>
      </w:pPr>
    </w:p>
    <w:p w:rsidR="00A266E7" w:rsidRDefault="00A266E7"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B17D75" w:rsidRDefault="00B17D75" w:rsidP="005B6CB0">
      <w:pPr>
        <w:pStyle w:val="a3"/>
        <w:spacing w:line="360" w:lineRule="auto"/>
      </w:pPr>
    </w:p>
    <w:p w:rsidR="00A266E7" w:rsidRDefault="00A266E7" w:rsidP="005B6CB0">
      <w:pPr>
        <w:pStyle w:val="a3"/>
        <w:spacing w:line="360" w:lineRule="auto"/>
      </w:pPr>
    </w:p>
    <w:p w:rsidR="00601160" w:rsidRDefault="00601160" w:rsidP="005B6CB0">
      <w:pPr>
        <w:pStyle w:val="a3"/>
        <w:spacing w:line="360" w:lineRule="auto"/>
      </w:pPr>
    </w:p>
    <w:p w:rsidR="00B17D75" w:rsidRPr="005B6CB0" w:rsidRDefault="00B17D75" w:rsidP="005B6CB0">
      <w:pPr>
        <w:pStyle w:val="a3"/>
        <w:spacing w:line="360" w:lineRule="auto"/>
      </w:pPr>
    </w:p>
    <w:p w:rsidR="00F301B2" w:rsidRPr="005B6CB0" w:rsidRDefault="00183854" w:rsidP="00495418">
      <w:pPr>
        <w:pStyle w:val="a3"/>
        <w:numPr>
          <w:ilvl w:val="0"/>
          <w:numId w:val="3"/>
        </w:numPr>
        <w:spacing w:line="360" w:lineRule="auto"/>
        <w:jc w:val="center"/>
        <w:rPr>
          <w:b/>
          <w:i/>
        </w:rPr>
      </w:pPr>
      <w:r w:rsidRPr="005B6CB0">
        <w:rPr>
          <w:b/>
          <w:i/>
        </w:rPr>
        <w:lastRenderedPageBreak/>
        <w:t>Материалы и методика</w:t>
      </w:r>
    </w:p>
    <w:p w:rsidR="00F301B2" w:rsidRPr="005B6CB0" w:rsidRDefault="00F301B2" w:rsidP="005B6CB0">
      <w:pPr>
        <w:pStyle w:val="a3"/>
        <w:spacing w:line="360" w:lineRule="auto"/>
        <w:rPr>
          <w:b/>
          <w:i/>
        </w:rPr>
      </w:pPr>
      <w:r w:rsidRPr="005B6CB0">
        <w:rPr>
          <w:b/>
          <w:i/>
        </w:rPr>
        <w:t xml:space="preserve">    </w:t>
      </w:r>
    </w:p>
    <w:p w:rsidR="00F301B2" w:rsidRPr="005B6CB0" w:rsidRDefault="00F301B2" w:rsidP="005B6CB0">
      <w:pPr>
        <w:pStyle w:val="a3"/>
        <w:spacing w:line="360" w:lineRule="auto"/>
        <w:rPr>
          <w:b/>
          <w:i/>
        </w:rPr>
      </w:pPr>
      <w:r w:rsidRPr="005B6CB0">
        <w:rPr>
          <w:b/>
        </w:rPr>
        <w:t xml:space="preserve">     Для изучения влияния пирсинга на здоровье человека были использованы следующие методы</w:t>
      </w:r>
      <w:r w:rsidRPr="005B6CB0">
        <w:rPr>
          <w:b/>
          <w:i/>
        </w:rPr>
        <w:t>:</w:t>
      </w:r>
    </w:p>
    <w:p w:rsidR="001549FD" w:rsidRPr="005B6CB0" w:rsidRDefault="001549FD" w:rsidP="005B6CB0">
      <w:pPr>
        <w:pStyle w:val="a3"/>
        <w:spacing w:line="360" w:lineRule="auto"/>
      </w:pPr>
    </w:p>
    <w:p w:rsidR="008F7D14" w:rsidRPr="005B6CB0" w:rsidRDefault="00F301B2" w:rsidP="005B6CB0">
      <w:pPr>
        <w:pStyle w:val="a3"/>
        <w:spacing w:line="360" w:lineRule="auto"/>
        <w:ind w:left="1440"/>
      </w:pPr>
      <w:r w:rsidRPr="005B6CB0">
        <w:t>Анкетирование</w:t>
      </w:r>
      <w:r w:rsidR="00E01E58" w:rsidRPr="005B6CB0">
        <w:t xml:space="preserve"> «Пирсинг</w:t>
      </w:r>
      <w:r w:rsidR="008F7D14" w:rsidRPr="005B6CB0">
        <w:t>: красиво или опасно?»</w:t>
      </w:r>
    </w:p>
    <w:p w:rsidR="008F7D14" w:rsidRPr="005B6CB0" w:rsidRDefault="008F7D14" w:rsidP="005B6CB0">
      <w:pPr>
        <w:pStyle w:val="a3"/>
        <w:spacing w:line="360" w:lineRule="auto"/>
        <w:ind w:left="1440"/>
      </w:pPr>
    </w:p>
    <w:p w:rsidR="006F1A8B" w:rsidRPr="005B6CB0" w:rsidRDefault="001549FD" w:rsidP="005B6CB0">
      <w:pPr>
        <w:pStyle w:val="a3"/>
        <w:numPr>
          <w:ilvl w:val="1"/>
          <w:numId w:val="13"/>
        </w:numPr>
        <w:spacing w:line="360" w:lineRule="auto"/>
      </w:pPr>
      <w:r w:rsidRPr="005B6CB0">
        <w:t>Нравится ли Вам пирсинг?</w:t>
      </w:r>
      <w:r w:rsidR="006F1A8B" w:rsidRPr="005B6CB0">
        <w:t xml:space="preserve"> </w:t>
      </w:r>
    </w:p>
    <w:p w:rsidR="00F301B2" w:rsidRPr="005B6CB0" w:rsidRDefault="006F1A8B" w:rsidP="005B6CB0">
      <w:pPr>
        <w:pStyle w:val="a3"/>
        <w:numPr>
          <w:ilvl w:val="1"/>
          <w:numId w:val="13"/>
        </w:numPr>
        <w:spacing w:line="360" w:lineRule="auto"/>
      </w:pPr>
      <w:r w:rsidRPr="005B6CB0">
        <w:t>Какие виды пирсинга Вы знаете?</w:t>
      </w:r>
    </w:p>
    <w:p w:rsidR="001958EA" w:rsidRPr="005B6CB0" w:rsidRDefault="001958EA" w:rsidP="005B6CB0">
      <w:pPr>
        <w:pStyle w:val="a3"/>
        <w:numPr>
          <w:ilvl w:val="1"/>
          <w:numId w:val="13"/>
        </w:numPr>
        <w:spacing w:line="360" w:lineRule="auto"/>
      </w:pPr>
      <w:r w:rsidRPr="005B6CB0">
        <w:t>Какой вид пирсинга Вы бы хотели сделать?</w:t>
      </w:r>
    </w:p>
    <w:p w:rsidR="00A91BC3" w:rsidRPr="005B6CB0" w:rsidRDefault="00A91BC3" w:rsidP="005B6CB0">
      <w:pPr>
        <w:pStyle w:val="a3"/>
        <w:numPr>
          <w:ilvl w:val="1"/>
          <w:numId w:val="13"/>
        </w:numPr>
        <w:spacing w:line="360" w:lineRule="auto"/>
      </w:pPr>
      <w:r w:rsidRPr="005B6CB0">
        <w:t xml:space="preserve">Знаете ли </w:t>
      </w:r>
      <w:r w:rsidR="0086471A" w:rsidRPr="005B6CB0">
        <w:t>Вы,</w:t>
      </w:r>
      <w:r w:rsidRPr="005B6CB0">
        <w:t xml:space="preserve"> из какого материала он изготовлен?</w:t>
      </w:r>
    </w:p>
    <w:p w:rsidR="006F1A8B" w:rsidRPr="005B6CB0" w:rsidRDefault="006F1A8B" w:rsidP="005B6CB0">
      <w:pPr>
        <w:pStyle w:val="a3"/>
        <w:numPr>
          <w:ilvl w:val="1"/>
          <w:numId w:val="13"/>
        </w:numPr>
        <w:spacing w:line="360" w:lineRule="auto"/>
      </w:pPr>
      <w:r w:rsidRPr="005B6CB0">
        <w:t xml:space="preserve"> Знаете ли Вы, как ухаживать за пирсингом?</w:t>
      </w:r>
    </w:p>
    <w:p w:rsidR="001958EA" w:rsidRPr="005B6CB0" w:rsidRDefault="001958EA" w:rsidP="005B6CB0">
      <w:pPr>
        <w:pStyle w:val="a3"/>
        <w:numPr>
          <w:ilvl w:val="1"/>
          <w:numId w:val="13"/>
        </w:numPr>
        <w:spacing w:line="360" w:lineRule="auto"/>
      </w:pPr>
      <w:r w:rsidRPr="005B6CB0">
        <w:t>Есть ли пирсинг у Вас?</w:t>
      </w:r>
    </w:p>
    <w:p w:rsidR="006F1A8B" w:rsidRPr="005B6CB0" w:rsidRDefault="006F1A8B" w:rsidP="005B6CB0">
      <w:pPr>
        <w:pStyle w:val="a3"/>
        <w:numPr>
          <w:ilvl w:val="1"/>
          <w:numId w:val="13"/>
        </w:numPr>
        <w:spacing w:line="360" w:lineRule="auto"/>
      </w:pPr>
      <w:r w:rsidRPr="005B6CB0">
        <w:t>Есть ли среди ваших  знакомых, те у которых есть пирсинг?</w:t>
      </w:r>
    </w:p>
    <w:p w:rsidR="006F1A8B" w:rsidRPr="005B6CB0" w:rsidRDefault="006F1A8B" w:rsidP="005B6CB0">
      <w:pPr>
        <w:pStyle w:val="a3"/>
        <w:numPr>
          <w:ilvl w:val="1"/>
          <w:numId w:val="13"/>
        </w:numPr>
        <w:spacing w:line="360" w:lineRule="auto"/>
      </w:pPr>
      <w:r w:rsidRPr="005B6CB0">
        <w:t>Знаете ли вы о том, какое влияние оказывает пирсинг на здоровье человека?</w:t>
      </w:r>
    </w:p>
    <w:p w:rsidR="006F1A8B" w:rsidRPr="005B6CB0" w:rsidRDefault="00A91BC3" w:rsidP="005B6CB0">
      <w:pPr>
        <w:pStyle w:val="a3"/>
        <w:numPr>
          <w:ilvl w:val="1"/>
          <w:numId w:val="13"/>
        </w:numPr>
        <w:spacing w:line="360" w:lineRule="auto"/>
      </w:pPr>
      <w:r w:rsidRPr="005B6CB0">
        <w:t>Знаете ли Вы что такое «</w:t>
      </w:r>
      <w:proofErr w:type="spellStart"/>
      <w:r w:rsidRPr="005B6CB0">
        <w:t>аккупунктурные</w:t>
      </w:r>
      <w:proofErr w:type="spellEnd"/>
      <w:r w:rsidRPr="005B6CB0">
        <w:t xml:space="preserve"> точки»?</w:t>
      </w:r>
    </w:p>
    <w:p w:rsidR="00A91BC3" w:rsidRPr="005B6CB0" w:rsidRDefault="00F35713" w:rsidP="005B6CB0">
      <w:pPr>
        <w:pStyle w:val="a3"/>
        <w:numPr>
          <w:ilvl w:val="1"/>
          <w:numId w:val="13"/>
        </w:numPr>
        <w:spacing w:line="360" w:lineRule="auto"/>
      </w:pPr>
      <w:r w:rsidRPr="005B6CB0">
        <w:t>Встречались Вам знакомые, у которых после пирсинга возникали осложнения или проблемы со здоровьем?</w:t>
      </w:r>
    </w:p>
    <w:p w:rsidR="001549FD" w:rsidRDefault="001549FD"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8F64DA" w:rsidRDefault="008F64DA" w:rsidP="005B6CB0">
      <w:pPr>
        <w:pStyle w:val="a3"/>
        <w:spacing w:line="360" w:lineRule="auto"/>
      </w:pPr>
    </w:p>
    <w:p w:rsidR="00601160" w:rsidRPr="005B6CB0" w:rsidRDefault="00601160" w:rsidP="005B6CB0">
      <w:pPr>
        <w:pStyle w:val="a3"/>
        <w:spacing w:line="360" w:lineRule="auto"/>
      </w:pPr>
    </w:p>
    <w:p w:rsidR="001549FD" w:rsidRPr="005B6CB0" w:rsidRDefault="001549FD" w:rsidP="005B6CB0">
      <w:pPr>
        <w:pStyle w:val="a3"/>
        <w:spacing w:line="360" w:lineRule="auto"/>
      </w:pPr>
      <w:r w:rsidRPr="005B6CB0">
        <w:t>2. Исследование энергетических зон ушной раковины.</w:t>
      </w:r>
    </w:p>
    <w:p w:rsidR="001549FD" w:rsidRPr="005B6CB0" w:rsidRDefault="001549FD" w:rsidP="005B6CB0">
      <w:pPr>
        <w:pStyle w:val="a3"/>
        <w:spacing w:line="360" w:lineRule="auto"/>
        <w:ind w:left="990"/>
      </w:pPr>
    </w:p>
    <w:p w:rsidR="001549FD" w:rsidRPr="005B6CB0" w:rsidRDefault="001549FD" w:rsidP="005B6CB0">
      <w:pPr>
        <w:pStyle w:val="a3"/>
        <w:spacing w:line="360" w:lineRule="auto"/>
        <w:ind w:left="990"/>
      </w:pPr>
    </w:p>
    <w:p w:rsidR="00AE6795" w:rsidRPr="005B6CB0" w:rsidRDefault="00AE6795" w:rsidP="005B6CB0">
      <w:pPr>
        <w:pStyle w:val="a3"/>
        <w:spacing w:line="360" w:lineRule="auto"/>
        <w:ind w:left="990"/>
        <w:rPr>
          <w:i/>
        </w:rPr>
      </w:pPr>
    </w:p>
    <w:p w:rsidR="00F301B2" w:rsidRPr="005B6CB0" w:rsidRDefault="00F301B2" w:rsidP="005B6CB0">
      <w:pPr>
        <w:pStyle w:val="a3"/>
        <w:spacing w:line="360" w:lineRule="auto"/>
        <w:ind w:left="990"/>
        <w:rPr>
          <w:b/>
          <w:i/>
        </w:rPr>
      </w:pPr>
    </w:p>
    <w:p w:rsidR="00F301B2" w:rsidRPr="005B6CB0" w:rsidRDefault="00F301B2" w:rsidP="005B6CB0">
      <w:pPr>
        <w:pStyle w:val="a3"/>
        <w:spacing w:line="360" w:lineRule="auto"/>
        <w:ind w:left="990"/>
        <w:rPr>
          <w:b/>
          <w:i/>
        </w:rPr>
      </w:pPr>
    </w:p>
    <w:p w:rsidR="00F301B2" w:rsidRPr="005B6CB0" w:rsidRDefault="001549FD" w:rsidP="005B6CB0">
      <w:pPr>
        <w:pStyle w:val="a3"/>
        <w:spacing w:line="360" w:lineRule="auto"/>
        <w:ind w:left="990"/>
        <w:rPr>
          <w:b/>
          <w:i/>
        </w:rPr>
      </w:pPr>
      <w:r w:rsidRPr="005B6CB0">
        <w:rPr>
          <w:b/>
          <w:i/>
          <w:noProof/>
        </w:rPr>
        <w:drawing>
          <wp:inline distT="0" distB="0" distL="0" distR="0" wp14:anchorId="03BF3E39" wp14:editId="5AC2CF6C">
            <wp:extent cx="2294605" cy="4562475"/>
            <wp:effectExtent l="0" t="0" r="0" b="0"/>
            <wp:docPr id="1" name="Рисунок 1" descr="C:\Documents and Settings\ученик 13.KAB14\Рабочий стол\ухо\ухо.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ученик 13.KAB14\Рабочий стол\ухо\ухо.gif"/>
                    <pic:cNvPicPr>
                      <a:picLocks noChangeAspect="1" noChangeArrowheads="1"/>
                    </pic:cNvPicPr>
                  </pic:nvPicPr>
                  <pic:blipFill>
                    <a:blip r:embed="rId12"/>
                    <a:srcRect/>
                    <a:stretch>
                      <a:fillRect/>
                    </a:stretch>
                  </pic:blipFill>
                  <pic:spPr bwMode="auto">
                    <a:xfrm>
                      <a:off x="0" y="0"/>
                      <a:ext cx="2294605" cy="4562475"/>
                    </a:xfrm>
                    <a:prstGeom prst="rect">
                      <a:avLst/>
                    </a:prstGeom>
                    <a:noFill/>
                    <a:ln w="9525">
                      <a:noFill/>
                      <a:miter lim="800000"/>
                      <a:headEnd/>
                      <a:tailEnd/>
                    </a:ln>
                  </pic:spPr>
                </pic:pic>
              </a:graphicData>
            </a:graphic>
          </wp:inline>
        </w:drawing>
      </w:r>
      <w:r w:rsidRPr="005B6CB0">
        <w:rPr>
          <w:b/>
          <w:i/>
          <w:noProof/>
        </w:rPr>
        <w:drawing>
          <wp:inline distT="0" distB="0" distL="0" distR="0" wp14:anchorId="7E9C3D58" wp14:editId="4AEA5460">
            <wp:extent cx="2739556" cy="4679729"/>
            <wp:effectExtent l="0" t="0" r="0" b="0"/>
            <wp:docPr id="3" name="Рисунок 2" descr="C:\Documents and Settings\ученик 13.KAB14\Рабочий стол\ухо\векторные линии.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ученик 13.KAB14\Рабочий стол\ухо\векторные линии.gif"/>
                    <pic:cNvPicPr>
                      <a:picLocks noChangeAspect="1" noChangeArrowheads="1"/>
                    </pic:cNvPicPr>
                  </pic:nvPicPr>
                  <pic:blipFill>
                    <a:blip r:embed="rId13"/>
                    <a:srcRect/>
                    <a:stretch>
                      <a:fillRect/>
                    </a:stretch>
                  </pic:blipFill>
                  <pic:spPr bwMode="auto">
                    <a:xfrm>
                      <a:off x="0" y="0"/>
                      <a:ext cx="2750253" cy="4698001"/>
                    </a:xfrm>
                    <a:prstGeom prst="rect">
                      <a:avLst/>
                    </a:prstGeom>
                    <a:noFill/>
                    <a:ln w="9525">
                      <a:noFill/>
                      <a:miter lim="800000"/>
                      <a:headEnd/>
                      <a:tailEnd/>
                    </a:ln>
                  </pic:spPr>
                </pic:pic>
              </a:graphicData>
            </a:graphic>
          </wp:inline>
        </w:drawing>
      </w:r>
    </w:p>
    <w:p w:rsidR="001549FD" w:rsidRPr="005B6CB0" w:rsidRDefault="001549FD" w:rsidP="005B6CB0">
      <w:pPr>
        <w:pStyle w:val="a3"/>
        <w:spacing w:line="360" w:lineRule="auto"/>
        <w:ind w:left="990"/>
      </w:pPr>
      <w:r w:rsidRPr="005B6CB0">
        <w:t xml:space="preserve">Зоны, отвечающие                     </w:t>
      </w:r>
      <w:r w:rsidR="008F64DA">
        <w:t xml:space="preserve">                   </w:t>
      </w:r>
      <w:r w:rsidRPr="005B6CB0">
        <w:t>Энергетические</w:t>
      </w:r>
    </w:p>
    <w:p w:rsidR="001549FD" w:rsidRPr="005B6CB0" w:rsidRDefault="001549FD" w:rsidP="005B6CB0">
      <w:pPr>
        <w:pStyle w:val="a3"/>
        <w:spacing w:line="360" w:lineRule="auto"/>
        <w:ind w:left="990"/>
      </w:pPr>
      <w:r w:rsidRPr="005B6CB0">
        <w:t xml:space="preserve">за работу </w:t>
      </w:r>
      <w:proofErr w:type="gramStart"/>
      <w:r w:rsidRPr="005B6CB0">
        <w:t>внутренних</w:t>
      </w:r>
      <w:proofErr w:type="gramEnd"/>
      <w:r w:rsidRPr="005B6CB0">
        <w:t xml:space="preserve"> </w:t>
      </w:r>
      <w:r w:rsidR="00454E69" w:rsidRPr="005B6CB0">
        <w:t xml:space="preserve">               </w:t>
      </w:r>
      <w:r w:rsidRPr="005B6CB0">
        <w:t xml:space="preserve"> </w:t>
      </w:r>
      <w:r w:rsidR="008F64DA">
        <w:t xml:space="preserve">              </w:t>
      </w:r>
      <w:r w:rsidRPr="005B6CB0">
        <w:t>каналы</w:t>
      </w:r>
      <w:r w:rsidR="00454E69" w:rsidRPr="005B6CB0">
        <w:t xml:space="preserve"> ушной раковины</w:t>
      </w:r>
    </w:p>
    <w:p w:rsidR="00B10203" w:rsidRPr="005B6CB0" w:rsidRDefault="001549FD" w:rsidP="005B6CB0">
      <w:pPr>
        <w:pStyle w:val="a3"/>
        <w:spacing w:line="360" w:lineRule="auto"/>
        <w:ind w:left="990"/>
      </w:pPr>
      <w:r w:rsidRPr="005B6CB0">
        <w:t xml:space="preserve">органов              </w:t>
      </w:r>
    </w:p>
    <w:p w:rsidR="001549FD" w:rsidRPr="005B6CB0" w:rsidRDefault="001549FD" w:rsidP="005B6CB0">
      <w:pPr>
        <w:pStyle w:val="a3"/>
        <w:spacing w:line="360" w:lineRule="auto"/>
        <w:ind w:left="990"/>
      </w:pPr>
      <w:r w:rsidRPr="005B6CB0">
        <w:t xml:space="preserve">                             </w:t>
      </w:r>
    </w:p>
    <w:p w:rsidR="00F301B2" w:rsidRDefault="00F301B2" w:rsidP="005B6CB0">
      <w:pPr>
        <w:pStyle w:val="a3"/>
        <w:spacing w:line="360" w:lineRule="auto"/>
        <w:rPr>
          <w:b/>
          <w:i/>
        </w:rPr>
      </w:pPr>
    </w:p>
    <w:p w:rsidR="008F64DA" w:rsidRDefault="008F64DA" w:rsidP="005B6CB0">
      <w:pPr>
        <w:pStyle w:val="a3"/>
        <w:spacing w:line="360" w:lineRule="auto"/>
        <w:rPr>
          <w:b/>
          <w:i/>
        </w:rPr>
      </w:pPr>
    </w:p>
    <w:p w:rsidR="008F64DA" w:rsidRDefault="008F64DA" w:rsidP="005B6CB0">
      <w:pPr>
        <w:pStyle w:val="a3"/>
        <w:spacing w:line="360" w:lineRule="auto"/>
        <w:rPr>
          <w:b/>
          <w:i/>
        </w:rPr>
      </w:pPr>
    </w:p>
    <w:p w:rsidR="008F64DA" w:rsidRDefault="008F64DA" w:rsidP="005B6CB0">
      <w:pPr>
        <w:pStyle w:val="a3"/>
        <w:spacing w:line="360" w:lineRule="auto"/>
        <w:rPr>
          <w:b/>
          <w:i/>
        </w:rPr>
      </w:pPr>
    </w:p>
    <w:p w:rsidR="008F64DA" w:rsidRPr="005B6CB0" w:rsidRDefault="008F64DA" w:rsidP="005B6CB0">
      <w:pPr>
        <w:pStyle w:val="a3"/>
        <w:spacing w:line="360" w:lineRule="auto"/>
        <w:rPr>
          <w:b/>
          <w:i/>
        </w:rPr>
      </w:pPr>
    </w:p>
    <w:p w:rsidR="00495418" w:rsidRDefault="00495418" w:rsidP="00495418">
      <w:pPr>
        <w:pStyle w:val="a4"/>
        <w:spacing w:line="360" w:lineRule="auto"/>
        <w:rPr>
          <w:rFonts w:ascii="Times New Roman" w:hAnsi="Times New Roman" w:cs="Times New Roman"/>
          <w:sz w:val="24"/>
          <w:szCs w:val="24"/>
        </w:rPr>
      </w:pPr>
      <w:r>
        <w:rPr>
          <w:rFonts w:ascii="Times New Roman" w:hAnsi="Times New Roman" w:cs="Times New Roman"/>
          <w:sz w:val="24"/>
          <w:szCs w:val="24"/>
        </w:rPr>
        <w:lastRenderedPageBreak/>
        <w:t>Климов Дмитрий Алексеевич</w:t>
      </w:r>
    </w:p>
    <w:p w:rsidR="00495418" w:rsidRDefault="00495418" w:rsidP="00495418">
      <w:pPr>
        <w:pStyle w:val="a4"/>
        <w:spacing w:line="360" w:lineRule="auto"/>
        <w:rPr>
          <w:rFonts w:ascii="Times New Roman" w:hAnsi="Times New Roman" w:cs="Times New Roman"/>
          <w:sz w:val="24"/>
          <w:szCs w:val="24"/>
        </w:rPr>
      </w:pPr>
      <w:r>
        <w:rPr>
          <w:rFonts w:ascii="Times New Roman" w:hAnsi="Times New Roman" w:cs="Times New Roman"/>
          <w:sz w:val="24"/>
          <w:szCs w:val="24"/>
        </w:rPr>
        <w:t xml:space="preserve">Краснодарский край, Апшеронский район,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пшеронск</w:t>
      </w:r>
      <w:proofErr w:type="spellEnd"/>
    </w:p>
    <w:p w:rsidR="00495418" w:rsidRDefault="00495418" w:rsidP="00495418">
      <w:pPr>
        <w:pStyle w:val="a4"/>
        <w:spacing w:line="360" w:lineRule="auto"/>
        <w:rPr>
          <w:rFonts w:ascii="Times New Roman" w:hAnsi="Times New Roman" w:cs="Times New Roman"/>
          <w:sz w:val="24"/>
          <w:szCs w:val="24"/>
        </w:rPr>
      </w:pPr>
      <w:r>
        <w:rPr>
          <w:rFonts w:ascii="Times New Roman" w:hAnsi="Times New Roman" w:cs="Times New Roman"/>
          <w:sz w:val="24"/>
          <w:szCs w:val="24"/>
        </w:rPr>
        <w:t>МБОУ «Средняя общеобразовательная школа  №18»,10 класс</w:t>
      </w:r>
    </w:p>
    <w:p w:rsidR="00495418" w:rsidRDefault="00495418" w:rsidP="00495418">
      <w:pPr>
        <w:pStyle w:val="a4"/>
        <w:spacing w:line="360" w:lineRule="auto"/>
        <w:rPr>
          <w:rFonts w:ascii="Times New Roman" w:hAnsi="Times New Roman" w:cs="Times New Roman"/>
          <w:sz w:val="24"/>
          <w:szCs w:val="24"/>
        </w:rPr>
      </w:pPr>
      <w:r w:rsidRPr="002A5449">
        <w:rPr>
          <w:rFonts w:ascii="Times New Roman" w:hAnsi="Times New Roman" w:cs="Times New Roman"/>
          <w:sz w:val="24"/>
          <w:szCs w:val="24"/>
        </w:rPr>
        <w:t>Исследовательская работа на тему:</w:t>
      </w:r>
      <w:r>
        <w:rPr>
          <w:rFonts w:ascii="Times New Roman" w:hAnsi="Times New Roman" w:cs="Times New Roman"/>
          <w:sz w:val="24"/>
          <w:szCs w:val="24"/>
        </w:rPr>
        <w:t xml:space="preserve"> </w:t>
      </w:r>
      <w:r w:rsidRPr="002A5449">
        <w:rPr>
          <w:rFonts w:ascii="Times New Roman" w:hAnsi="Times New Roman" w:cs="Times New Roman"/>
          <w:b/>
          <w:sz w:val="24"/>
          <w:szCs w:val="24"/>
        </w:rPr>
        <w:t xml:space="preserve">«Страшно </w:t>
      </w:r>
      <w:proofErr w:type="gramStart"/>
      <w:r w:rsidRPr="002A5449">
        <w:rPr>
          <w:rFonts w:ascii="Times New Roman" w:hAnsi="Times New Roman" w:cs="Times New Roman"/>
          <w:b/>
          <w:sz w:val="24"/>
          <w:szCs w:val="24"/>
        </w:rPr>
        <w:t>красивые</w:t>
      </w:r>
      <w:proofErr w:type="gramEnd"/>
      <w:r w:rsidRPr="002A5449">
        <w:rPr>
          <w:rFonts w:ascii="Times New Roman" w:hAnsi="Times New Roman" w:cs="Times New Roman"/>
          <w:b/>
          <w:sz w:val="24"/>
          <w:szCs w:val="24"/>
        </w:rPr>
        <w:t>»</w:t>
      </w:r>
      <w:r>
        <w:rPr>
          <w:rFonts w:ascii="Times New Roman" w:hAnsi="Times New Roman" w:cs="Times New Roman"/>
          <w:sz w:val="24"/>
          <w:szCs w:val="24"/>
        </w:rPr>
        <w:t xml:space="preserve"> </w:t>
      </w:r>
      <w:r w:rsidRPr="002A5449">
        <w:rPr>
          <w:rFonts w:ascii="Times New Roman" w:hAnsi="Times New Roman" w:cs="Times New Roman"/>
          <w:b/>
          <w:noProof/>
          <w:sz w:val="24"/>
          <w:szCs w:val="24"/>
          <w:lang w:eastAsia="ru-RU"/>
        </w:rPr>
        <w:t>(Влияние пирсинга на организм человека)</w:t>
      </w:r>
    </w:p>
    <w:p w:rsidR="00495418" w:rsidRDefault="00495418" w:rsidP="00495418">
      <w:pPr>
        <w:pStyle w:val="a4"/>
        <w:spacing w:line="360" w:lineRule="auto"/>
        <w:rPr>
          <w:rFonts w:ascii="Times New Roman" w:hAnsi="Times New Roman" w:cs="Times New Roman"/>
          <w:sz w:val="24"/>
          <w:szCs w:val="24"/>
        </w:rPr>
      </w:pPr>
      <w:r>
        <w:rPr>
          <w:rFonts w:ascii="Times New Roman" w:hAnsi="Times New Roman" w:cs="Times New Roman"/>
          <w:sz w:val="24"/>
          <w:szCs w:val="24"/>
        </w:rPr>
        <w:t>Научный  р</w:t>
      </w:r>
      <w:r w:rsidRPr="005B6CB0">
        <w:rPr>
          <w:rFonts w:ascii="Times New Roman" w:hAnsi="Times New Roman" w:cs="Times New Roman"/>
          <w:sz w:val="24"/>
          <w:szCs w:val="24"/>
        </w:rPr>
        <w:t xml:space="preserve">уководитель: </w:t>
      </w:r>
      <w:proofErr w:type="spellStart"/>
      <w:r>
        <w:rPr>
          <w:rFonts w:ascii="Times New Roman" w:hAnsi="Times New Roman" w:cs="Times New Roman"/>
          <w:sz w:val="24"/>
          <w:szCs w:val="24"/>
        </w:rPr>
        <w:t>Клевакина</w:t>
      </w:r>
      <w:proofErr w:type="spellEnd"/>
      <w:r>
        <w:rPr>
          <w:rFonts w:ascii="Times New Roman" w:hAnsi="Times New Roman" w:cs="Times New Roman"/>
          <w:sz w:val="24"/>
          <w:szCs w:val="24"/>
        </w:rPr>
        <w:t xml:space="preserve"> Елена </w:t>
      </w:r>
      <w:r w:rsidRPr="005B6CB0">
        <w:rPr>
          <w:rFonts w:ascii="Times New Roman" w:hAnsi="Times New Roman" w:cs="Times New Roman"/>
          <w:sz w:val="24"/>
          <w:szCs w:val="24"/>
        </w:rPr>
        <w:t>Ю</w:t>
      </w:r>
      <w:r>
        <w:rPr>
          <w:rFonts w:ascii="Times New Roman" w:hAnsi="Times New Roman" w:cs="Times New Roman"/>
          <w:sz w:val="24"/>
          <w:szCs w:val="24"/>
        </w:rPr>
        <w:t>рьевна,</w:t>
      </w:r>
      <w:r w:rsidRPr="005B6CB0">
        <w:rPr>
          <w:rFonts w:ascii="Times New Roman" w:hAnsi="Times New Roman" w:cs="Times New Roman"/>
          <w:sz w:val="24"/>
          <w:szCs w:val="24"/>
        </w:rPr>
        <w:t xml:space="preserve"> учитель биологии</w:t>
      </w:r>
      <w:r>
        <w:rPr>
          <w:rFonts w:ascii="Times New Roman" w:hAnsi="Times New Roman" w:cs="Times New Roman"/>
          <w:sz w:val="24"/>
          <w:szCs w:val="24"/>
        </w:rPr>
        <w:t xml:space="preserve"> МБОУСОШ №18</w:t>
      </w:r>
    </w:p>
    <w:p w:rsidR="00495418" w:rsidRPr="002A5449" w:rsidRDefault="00495418" w:rsidP="00495418">
      <w:pPr>
        <w:pStyle w:val="a4"/>
        <w:spacing w:line="360" w:lineRule="auto"/>
        <w:jc w:val="center"/>
        <w:rPr>
          <w:rFonts w:ascii="Times New Roman" w:hAnsi="Times New Roman" w:cs="Times New Roman"/>
          <w:b/>
          <w:sz w:val="24"/>
          <w:szCs w:val="24"/>
          <w:u w:val="single"/>
        </w:rPr>
      </w:pPr>
    </w:p>
    <w:p w:rsidR="001549FD" w:rsidRPr="00495418" w:rsidRDefault="001549FD" w:rsidP="005B6CB0">
      <w:pPr>
        <w:pStyle w:val="a3"/>
        <w:spacing w:line="360" w:lineRule="auto"/>
      </w:pPr>
    </w:p>
    <w:p w:rsidR="00183854" w:rsidRPr="00495418" w:rsidRDefault="00183854" w:rsidP="00495418">
      <w:pPr>
        <w:pStyle w:val="a3"/>
        <w:numPr>
          <w:ilvl w:val="0"/>
          <w:numId w:val="18"/>
        </w:numPr>
        <w:spacing w:line="360" w:lineRule="auto"/>
        <w:jc w:val="center"/>
        <w:rPr>
          <w:b/>
          <w:i/>
          <w:u w:val="single"/>
        </w:rPr>
      </w:pPr>
      <w:r w:rsidRPr="00495418">
        <w:rPr>
          <w:b/>
          <w:i/>
          <w:u w:val="single"/>
        </w:rPr>
        <w:t>Результаты исследования</w:t>
      </w:r>
    </w:p>
    <w:p w:rsidR="00E80C34" w:rsidRPr="005B6CB0" w:rsidRDefault="00E80C34" w:rsidP="005B6CB0">
      <w:pPr>
        <w:pStyle w:val="a3"/>
        <w:spacing w:line="360" w:lineRule="auto"/>
        <w:ind w:left="990"/>
        <w:jc w:val="both"/>
        <w:rPr>
          <w:b/>
          <w:i/>
        </w:rPr>
      </w:pPr>
    </w:p>
    <w:p w:rsidR="00301AEE" w:rsidRPr="005B6CB0" w:rsidRDefault="00E80C34" w:rsidP="005B6CB0">
      <w:pPr>
        <w:pStyle w:val="a3"/>
        <w:numPr>
          <w:ilvl w:val="0"/>
          <w:numId w:val="9"/>
        </w:numPr>
        <w:spacing w:line="360" w:lineRule="auto"/>
        <w:jc w:val="both"/>
      </w:pPr>
      <w:r w:rsidRPr="005B6CB0">
        <w:t>На основании проведённого анкетирования были получены следующие результаты:</w:t>
      </w:r>
    </w:p>
    <w:p w:rsidR="00301AEE" w:rsidRPr="005B6CB0" w:rsidRDefault="00301AEE" w:rsidP="005B6CB0">
      <w:pPr>
        <w:pStyle w:val="a3"/>
        <w:spacing w:line="360" w:lineRule="auto"/>
        <w:ind w:left="720"/>
        <w:jc w:val="both"/>
      </w:pPr>
    </w:p>
    <w:p w:rsidR="00301AEE" w:rsidRPr="005B6CB0" w:rsidRDefault="00301AEE" w:rsidP="005B6CB0">
      <w:pPr>
        <w:pStyle w:val="a3"/>
        <w:spacing w:line="360" w:lineRule="auto"/>
        <w:jc w:val="both"/>
      </w:pPr>
      <w:r w:rsidRPr="005B6CB0">
        <w:t xml:space="preserve">   </w:t>
      </w:r>
      <w:proofErr w:type="gramStart"/>
      <w:r w:rsidRPr="005B6CB0">
        <w:t xml:space="preserve">На вопрос «Нравится ли Вам пирсинг?» (1) положительно ответили всего </w:t>
      </w:r>
      <w:r w:rsidR="00F35713" w:rsidRPr="005B6CB0">
        <w:t>65</w:t>
      </w:r>
      <w:r w:rsidRPr="005B6CB0">
        <w:t>% опрошенных, следовательно, большинство принимавших участие в анкетировании поддерживают пирсинг</w:t>
      </w:r>
      <w:r w:rsidR="001958EA" w:rsidRPr="005B6CB0">
        <w:t xml:space="preserve">. </w:t>
      </w:r>
      <w:r w:rsidRPr="005B6CB0">
        <w:t>.</w:t>
      </w:r>
      <w:r w:rsidR="00F35713" w:rsidRPr="005B6CB0">
        <w:t xml:space="preserve"> 80% опрошенных знают о различных видах пирсинга (2)</w:t>
      </w:r>
      <w:r w:rsidR="001958EA" w:rsidRPr="005B6CB0">
        <w:t xml:space="preserve">, но мало слышали (15%) о материалах, из которых сделаны клипсы, булавки,  серьги, тоннели  (вопрос 4). </w:t>
      </w:r>
      <w:proofErr w:type="gramEnd"/>
    </w:p>
    <w:p w:rsidR="00B147D7" w:rsidRPr="005B6CB0" w:rsidRDefault="00B147D7" w:rsidP="005B6CB0">
      <w:pPr>
        <w:pStyle w:val="a3"/>
        <w:spacing w:line="360" w:lineRule="auto"/>
        <w:jc w:val="center"/>
      </w:pPr>
      <w:r w:rsidRPr="005B6CB0">
        <w:rPr>
          <w:noProof/>
        </w:rPr>
        <w:drawing>
          <wp:inline distT="0" distB="0" distL="0" distR="0" wp14:anchorId="38FEA31E" wp14:editId="1BC4785D">
            <wp:extent cx="3908373" cy="2038662"/>
            <wp:effectExtent l="19050" t="0" r="15927" b="0"/>
            <wp:docPr id="11"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147D7" w:rsidRPr="005B6CB0" w:rsidRDefault="00301AEE" w:rsidP="005B6CB0">
      <w:pPr>
        <w:pStyle w:val="a3"/>
        <w:spacing w:line="360" w:lineRule="auto"/>
        <w:jc w:val="both"/>
      </w:pPr>
      <w:r w:rsidRPr="005B6CB0">
        <w:t xml:space="preserve">  </w:t>
      </w:r>
    </w:p>
    <w:p w:rsidR="005B6CB0" w:rsidRPr="005B6CB0" w:rsidRDefault="00B147D7" w:rsidP="005B6CB0">
      <w:pPr>
        <w:pStyle w:val="a3"/>
        <w:spacing w:line="360" w:lineRule="auto"/>
        <w:jc w:val="both"/>
      </w:pPr>
      <w:r w:rsidRPr="005B6CB0">
        <w:rPr>
          <w:noProof/>
        </w:rPr>
        <w:lastRenderedPageBreak/>
        <w:drawing>
          <wp:inline distT="0" distB="0" distL="0" distR="0" wp14:anchorId="5B4A3FAE" wp14:editId="4A79E362">
            <wp:extent cx="4732832" cy="2473377"/>
            <wp:effectExtent l="19050" t="0" r="10618" b="3123"/>
            <wp:docPr id="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B6CB0" w:rsidRPr="005B6CB0" w:rsidRDefault="00301AEE" w:rsidP="005B6CB0">
      <w:pPr>
        <w:pStyle w:val="a3"/>
        <w:spacing w:line="360" w:lineRule="auto"/>
        <w:jc w:val="both"/>
      </w:pPr>
      <w:r w:rsidRPr="005B6CB0">
        <w:t xml:space="preserve"> Вопросом (</w:t>
      </w:r>
      <w:r w:rsidR="001958EA" w:rsidRPr="005B6CB0">
        <w:t>5</w:t>
      </w:r>
      <w:r w:rsidRPr="005B6CB0">
        <w:t>) являлся «Знаете ли Вы, как ухаживать за пирсингом?». Оказывается, положительных ответов не так уж и много, всего 24%, при это</w:t>
      </w:r>
      <w:r w:rsidR="00035252">
        <w:t>м отрицательный ответ я получил</w:t>
      </w:r>
      <w:r w:rsidRPr="005B6CB0">
        <w:t xml:space="preserve"> и от некоторых, желающих сделать пирсинг.</w:t>
      </w:r>
      <w:r w:rsidR="001958EA" w:rsidRPr="005B6CB0">
        <w:t xml:space="preserve"> На вопрос есть ли у Вас пирсинг</w:t>
      </w:r>
      <w:r w:rsidR="0086471A" w:rsidRPr="005B6CB0">
        <w:t xml:space="preserve"> (6)  положительно ответило 17%.</w:t>
      </w:r>
    </w:p>
    <w:p w:rsidR="005B6CB0" w:rsidRPr="005B6CB0" w:rsidRDefault="005B6CB0" w:rsidP="005B6CB0">
      <w:pPr>
        <w:pStyle w:val="a3"/>
        <w:spacing w:line="360" w:lineRule="auto"/>
        <w:jc w:val="both"/>
      </w:pPr>
    </w:p>
    <w:p w:rsidR="0086471A" w:rsidRPr="005B6CB0" w:rsidRDefault="0086471A" w:rsidP="005B6CB0">
      <w:pPr>
        <w:pStyle w:val="a3"/>
        <w:spacing w:line="360" w:lineRule="auto"/>
        <w:jc w:val="both"/>
      </w:pPr>
      <w:r w:rsidRPr="005B6CB0">
        <w:t xml:space="preserve"> Вопросом №3 моего анкетирования был вопрос о том, какой вид пирсинга предпочли бы сделать учащиеся нашей школы, ответившие положительно на первый вопрос. Результаты были следующими:</w:t>
      </w:r>
    </w:p>
    <w:p w:rsidR="0086471A" w:rsidRPr="005B6CB0" w:rsidRDefault="0086471A" w:rsidP="005B6CB0">
      <w:pPr>
        <w:pStyle w:val="a3"/>
        <w:spacing w:line="360" w:lineRule="auto"/>
      </w:pPr>
      <w:r w:rsidRPr="005B6CB0">
        <w:t>Язык – 9%</w:t>
      </w:r>
    </w:p>
    <w:p w:rsidR="0086471A" w:rsidRPr="005B6CB0" w:rsidRDefault="0086471A" w:rsidP="005B6CB0">
      <w:pPr>
        <w:pStyle w:val="a3"/>
        <w:spacing w:line="360" w:lineRule="auto"/>
      </w:pPr>
      <w:r w:rsidRPr="005B6CB0">
        <w:t>Губа – 3%</w:t>
      </w:r>
    </w:p>
    <w:p w:rsidR="0086471A" w:rsidRPr="005B6CB0" w:rsidRDefault="0086471A" w:rsidP="005B6CB0">
      <w:pPr>
        <w:pStyle w:val="a3"/>
        <w:spacing w:line="360" w:lineRule="auto"/>
      </w:pPr>
      <w:r w:rsidRPr="005B6CB0">
        <w:t>Бровь – 6%</w:t>
      </w:r>
    </w:p>
    <w:p w:rsidR="0086471A" w:rsidRPr="005B6CB0" w:rsidRDefault="0086471A" w:rsidP="005B6CB0">
      <w:pPr>
        <w:pStyle w:val="a3"/>
        <w:spacing w:line="360" w:lineRule="auto"/>
      </w:pPr>
      <w:r w:rsidRPr="005B6CB0">
        <w:t>Нос – 9%</w:t>
      </w:r>
    </w:p>
    <w:p w:rsidR="0086471A" w:rsidRPr="005B6CB0" w:rsidRDefault="0086471A" w:rsidP="005B6CB0">
      <w:pPr>
        <w:pStyle w:val="a3"/>
        <w:spacing w:line="360" w:lineRule="auto"/>
      </w:pPr>
      <w:r w:rsidRPr="005B6CB0">
        <w:t>Ухо – 3%</w:t>
      </w:r>
    </w:p>
    <w:p w:rsidR="00301AEE" w:rsidRPr="005B6CB0" w:rsidRDefault="0086471A" w:rsidP="005B6CB0">
      <w:pPr>
        <w:pStyle w:val="a3"/>
        <w:spacing w:line="360" w:lineRule="auto"/>
      </w:pPr>
      <w:r w:rsidRPr="005B6CB0">
        <w:t>Пупок – 6%</w:t>
      </w:r>
    </w:p>
    <w:p w:rsidR="00301AEE" w:rsidRPr="005B6CB0" w:rsidRDefault="00301AEE" w:rsidP="005B6CB0">
      <w:pPr>
        <w:pStyle w:val="a3"/>
        <w:spacing w:line="360" w:lineRule="auto"/>
      </w:pPr>
    </w:p>
    <w:p w:rsidR="00301AEE" w:rsidRPr="005B6CB0" w:rsidRDefault="00B147D7" w:rsidP="005B6CB0">
      <w:pPr>
        <w:pStyle w:val="a3"/>
        <w:spacing w:line="360" w:lineRule="auto"/>
      </w:pPr>
      <w:r w:rsidRPr="005B6CB0">
        <w:rPr>
          <w:noProof/>
        </w:rPr>
        <w:drawing>
          <wp:inline distT="0" distB="0" distL="0" distR="0" wp14:anchorId="4114F307" wp14:editId="5BBC37DF">
            <wp:extent cx="4612910" cy="1858780"/>
            <wp:effectExtent l="19050" t="0" r="16240" b="8120"/>
            <wp:docPr id="1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D1D35" w:rsidRPr="005B6CB0" w:rsidRDefault="00BD1D35" w:rsidP="005B6CB0">
      <w:pPr>
        <w:pStyle w:val="a3"/>
        <w:spacing w:line="360" w:lineRule="auto"/>
        <w:ind w:left="720"/>
      </w:pPr>
    </w:p>
    <w:p w:rsidR="00E80C34" w:rsidRPr="005B6CB0" w:rsidRDefault="00E80C34" w:rsidP="005B6CB0">
      <w:pPr>
        <w:pStyle w:val="a3"/>
        <w:spacing w:line="360" w:lineRule="auto"/>
        <w:ind w:left="720"/>
      </w:pPr>
    </w:p>
    <w:p w:rsidR="00E70C58" w:rsidRPr="005B6CB0" w:rsidRDefault="00E70C58" w:rsidP="005B6CB0">
      <w:pPr>
        <w:pStyle w:val="a3"/>
        <w:spacing w:line="360" w:lineRule="auto"/>
        <w:jc w:val="both"/>
      </w:pPr>
      <w:r w:rsidRPr="005B6CB0">
        <w:lastRenderedPageBreak/>
        <w:t xml:space="preserve">   Следующим вопросом моей анкеты бал вопрос «Много ли у Вас знакомых, у которых есть пирсинг?» (7). Результаты показали,  что пирсинг имеют 60% знакомых в возрасте 13-30 лет.  Об </w:t>
      </w:r>
      <w:proofErr w:type="spellStart"/>
      <w:r w:rsidRPr="005B6CB0">
        <w:t>аккупунктурных</w:t>
      </w:r>
      <w:proofErr w:type="spellEnd"/>
      <w:r w:rsidRPr="005B6CB0">
        <w:t xml:space="preserve"> точках (вопрос 9) знают лишь 3% опрошенных. А о влиянии пирсинга на здоровье человека (вопрос 8) удовлетворительные ответы составили 11%, и у 2% </w:t>
      </w:r>
      <w:proofErr w:type="gramStart"/>
      <w:r w:rsidRPr="005B6CB0">
        <w:t>опрошенных</w:t>
      </w:r>
      <w:proofErr w:type="gramEnd"/>
      <w:r w:rsidRPr="005B6CB0">
        <w:t xml:space="preserve"> были различного рода осложнения после проведения данной процедуры (вопрос 10).</w:t>
      </w:r>
    </w:p>
    <w:p w:rsidR="00E70C58" w:rsidRPr="005B6CB0" w:rsidRDefault="00E70C58" w:rsidP="005B6CB0">
      <w:pPr>
        <w:pStyle w:val="a3"/>
        <w:spacing w:line="360" w:lineRule="auto"/>
        <w:jc w:val="both"/>
      </w:pPr>
    </w:p>
    <w:p w:rsidR="00E80C34" w:rsidRPr="005B6CB0" w:rsidRDefault="00E70C58" w:rsidP="005B6CB0">
      <w:pPr>
        <w:pStyle w:val="a3"/>
        <w:spacing w:line="360" w:lineRule="auto"/>
      </w:pPr>
      <w:r w:rsidRPr="005B6CB0">
        <w:rPr>
          <w:noProof/>
        </w:rPr>
        <w:drawing>
          <wp:inline distT="0" distB="0" distL="0" distR="0" wp14:anchorId="5EB8482B" wp14:editId="5EB57183">
            <wp:extent cx="4327848" cy="2743200"/>
            <wp:effectExtent l="19050" t="0" r="15552"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147D7" w:rsidRPr="005B6CB0" w:rsidRDefault="00B147D7" w:rsidP="005B6CB0">
      <w:pPr>
        <w:pStyle w:val="a3"/>
        <w:spacing w:line="360" w:lineRule="auto"/>
      </w:pPr>
    </w:p>
    <w:p w:rsidR="00B147D7" w:rsidRPr="005B6CB0" w:rsidRDefault="00B147D7" w:rsidP="005B6CB0">
      <w:pPr>
        <w:pStyle w:val="a3"/>
        <w:spacing w:line="360" w:lineRule="auto"/>
      </w:pPr>
    </w:p>
    <w:p w:rsidR="00B147D7" w:rsidRPr="005B6CB0" w:rsidRDefault="00B147D7" w:rsidP="005B6CB0">
      <w:pPr>
        <w:pStyle w:val="a3"/>
        <w:spacing w:line="360" w:lineRule="auto"/>
      </w:pPr>
      <w:r w:rsidRPr="005B6CB0">
        <w:rPr>
          <w:noProof/>
        </w:rPr>
        <w:drawing>
          <wp:inline distT="0" distB="0" distL="0" distR="0" wp14:anchorId="71D08AE6" wp14:editId="686D915D">
            <wp:extent cx="4328097" cy="2186659"/>
            <wp:effectExtent l="19050" t="0" r="15303" b="4091"/>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80C34" w:rsidRPr="005B6CB0" w:rsidRDefault="00E80C34" w:rsidP="005B6CB0">
      <w:pPr>
        <w:pStyle w:val="a3"/>
        <w:spacing w:line="360" w:lineRule="auto"/>
      </w:pPr>
    </w:p>
    <w:p w:rsidR="00566294" w:rsidRPr="005B6CB0" w:rsidRDefault="001A0118" w:rsidP="005B6CB0">
      <w:pPr>
        <w:pStyle w:val="a3"/>
        <w:spacing w:line="360" w:lineRule="auto"/>
        <w:jc w:val="both"/>
      </w:pPr>
      <w:r w:rsidRPr="005B6CB0">
        <w:t xml:space="preserve">    </w:t>
      </w:r>
    </w:p>
    <w:p w:rsidR="001A0118" w:rsidRPr="005B6CB0" w:rsidRDefault="001A0118" w:rsidP="005B6CB0">
      <w:pPr>
        <w:pStyle w:val="a3"/>
        <w:spacing w:line="360" w:lineRule="auto"/>
        <w:jc w:val="both"/>
      </w:pPr>
      <w:r w:rsidRPr="005B6CB0">
        <w:t xml:space="preserve"> В </w:t>
      </w:r>
      <w:proofErr w:type="gramStart"/>
      <w:r w:rsidR="00566294" w:rsidRPr="005B6CB0">
        <w:t>интернет-форуме</w:t>
      </w:r>
      <w:proofErr w:type="gramEnd"/>
      <w:r w:rsidR="00566294" w:rsidRPr="005B6CB0">
        <w:t xml:space="preserve"> </w:t>
      </w:r>
      <w:r w:rsidRPr="005B6CB0">
        <w:t xml:space="preserve"> принимали участие </w:t>
      </w:r>
      <w:r w:rsidR="00566294" w:rsidRPr="005B6CB0">
        <w:t>36 человек в возрасте от 13</w:t>
      </w:r>
      <w:r w:rsidRPr="005B6CB0">
        <w:t xml:space="preserve"> лет и старше. Из них </w:t>
      </w:r>
      <w:r w:rsidR="00566294" w:rsidRPr="005B6CB0">
        <w:t>30</w:t>
      </w:r>
      <w:r w:rsidRPr="005B6CB0">
        <w:t xml:space="preserve"> человек имели пирсинг, а общее число проколов на теле при этом составило </w:t>
      </w:r>
      <w:r w:rsidR="00566294" w:rsidRPr="005B6CB0">
        <w:t>72</w:t>
      </w:r>
      <w:r w:rsidRPr="005B6CB0">
        <w:t xml:space="preserve">. Семеро участников исследования заявили о том, что у них пирсинг </w:t>
      </w:r>
      <w:proofErr w:type="gramStart"/>
      <w:r w:rsidRPr="005B6CB0">
        <w:t>сделан</w:t>
      </w:r>
      <w:proofErr w:type="gramEnd"/>
      <w:r w:rsidRPr="005B6CB0">
        <w:t xml:space="preserve"> по крайней мере в </w:t>
      </w:r>
      <w:r w:rsidR="00566294" w:rsidRPr="005B6CB0">
        <w:t>2</w:t>
      </w:r>
      <w:r w:rsidRPr="005B6CB0">
        <w:t xml:space="preserve"> местах. Кроме того, у девушек пирсинг встречался в три раза чаще, чем у юношей. Около </w:t>
      </w:r>
      <w:r w:rsidRPr="005B6CB0">
        <w:lastRenderedPageBreak/>
        <w:t>половины девушек в возрасте от 16 до 24 лет уже сделали к этому времени пирсинг, причем существенно чаще об этом сообщали представители более низкого социального класса.</w:t>
      </w:r>
    </w:p>
    <w:p w:rsidR="001A0118" w:rsidRPr="005B6CB0" w:rsidRDefault="001A0118" w:rsidP="005B6CB0">
      <w:pPr>
        <w:pStyle w:val="a3"/>
        <w:spacing w:line="360" w:lineRule="auto"/>
        <w:jc w:val="both"/>
      </w:pPr>
      <w:r w:rsidRPr="005B6CB0">
        <w:t xml:space="preserve">      Самыми популярными местами для пирсинга оказались пупок, который прокалывали в 33% случаев. Далее по привлекательности шли нос (19%), уши (13%), язык и соски (по 9%), брови (8%), губы (4%) и гениталии (2%). </w:t>
      </w:r>
    </w:p>
    <w:p w:rsidR="001A0118" w:rsidRPr="005B6CB0" w:rsidRDefault="001A0118" w:rsidP="005B6CB0">
      <w:pPr>
        <w:pStyle w:val="a3"/>
        <w:spacing w:line="360" w:lineRule="auto"/>
        <w:jc w:val="both"/>
      </w:pPr>
      <w:r w:rsidRPr="005B6CB0">
        <w:t xml:space="preserve">     Исследование показало, что девушки, в отличие от юношей, отдают предпочтение пирсингу пупка в гораздо большей степени. Пирсинг сосков оказался наиболее популярен у мужчин и не пользуется популярностью у девушек. </w:t>
      </w:r>
    </w:p>
    <w:p w:rsidR="001A0118" w:rsidRPr="005B6CB0" w:rsidRDefault="001A0118" w:rsidP="005B6CB0">
      <w:pPr>
        <w:pStyle w:val="a3"/>
        <w:spacing w:line="360" w:lineRule="auto"/>
        <w:jc w:val="both"/>
      </w:pPr>
      <w:r w:rsidRPr="005B6CB0">
        <w:t xml:space="preserve">     При этом (</w:t>
      </w:r>
      <w:r w:rsidR="008B63E4" w:rsidRPr="005B6CB0">
        <w:t>5</w:t>
      </w:r>
      <w:r w:rsidRPr="005B6CB0">
        <w:t>%) сталкивались с различного рода осложнениями</w:t>
      </w:r>
      <w:r w:rsidR="008B63E4" w:rsidRPr="005B6CB0">
        <w:t xml:space="preserve"> (воспаление участка тела, раздражение)</w:t>
      </w:r>
      <w:r w:rsidRPr="005B6CB0">
        <w:t xml:space="preserve">, а у </w:t>
      </w:r>
      <w:r w:rsidR="008B63E4" w:rsidRPr="005B6CB0">
        <w:t>2</w:t>
      </w:r>
      <w:r w:rsidRPr="005B6CB0">
        <w:t>% из-за некачественного пирсинга возникли серьезные проблемы со здоровьем</w:t>
      </w:r>
      <w:proofErr w:type="gramStart"/>
      <w:r w:rsidRPr="005B6CB0">
        <w:t>.</w:t>
      </w:r>
      <w:proofErr w:type="gramEnd"/>
      <w:r w:rsidRPr="005B6CB0">
        <w:t xml:space="preserve"> </w:t>
      </w:r>
      <w:proofErr w:type="gramStart"/>
      <w:r w:rsidRPr="005B6CB0">
        <w:t>п</w:t>
      </w:r>
      <w:proofErr w:type="gramEnd"/>
      <w:r w:rsidRPr="005B6CB0">
        <w:t>отребовались дополнительные медицинские вмешательс</w:t>
      </w:r>
      <w:r w:rsidR="008B63E4" w:rsidRPr="005B6CB0">
        <w:t>тва ( инфекции и кровотечение).</w:t>
      </w:r>
    </w:p>
    <w:p w:rsidR="00454E69" w:rsidRPr="005B6CB0" w:rsidRDefault="00454E69"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B10203" w:rsidRPr="005B6CB0" w:rsidRDefault="00B10203" w:rsidP="005B6CB0">
      <w:pPr>
        <w:pStyle w:val="a3"/>
        <w:spacing w:line="360" w:lineRule="auto"/>
        <w:jc w:val="both"/>
      </w:pPr>
    </w:p>
    <w:p w:rsidR="00601160" w:rsidRDefault="00601160" w:rsidP="00495418">
      <w:pPr>
        <w:pStyle w:val="a3"/>
        <w:spacing w:line="360" w:lineRule="auto"/>
      </w:pPr>
    </w:p>
    <w:p w:rsidR="00495418" w:rsidRPr="005B6CB0" w:rsidRDefault="00495418" w:rsidP="00495418">
      <w:pPr>
        <w:pStyle w:val="a3"/>
        <w:spacing w:line="360" w:lineRule="auto"/>
        <w:rPr>
          <w:b/>
        </w:rPr>
      </w:pPr>
    </w:p>
    <w:p w:rsidR="0022373C" w:rsidRPr="005B6CB0" w:rsidRDefault="00B17D75" w:rsidP="00D43914">
      <w:pPr>
        <w:pStyle w:val="a3"/>
        <w:numPr>
          <w:ilvl w:val="0"/>
          <w:numId w:val="18"/>
        </w:numPr>
        <w:spacing w:line="360" w:lineRule="auto"/>
        <w:jc w:val="center"/>
        <w:rPr>
          <w:b/>
        </w:rPr>
      </w:pPr>
      <w:r>
        <w:rPr>
          <w:b/>
        </w:rPr>
        <w:lastRenderedPageBreak/>
        <w:t>Заключение</w:t>
      </w:r>
    </w:p>
    <w:p w:rsidR="0022373C" w:rsidRPr="005B6CB0" w:rsidRDefault="0022373C" w:rsidP="005B6CB0">
      <w:pPr>
        <w:pStyle w:val="a3"/>
        <w:spacing w:line="360" w:lineRule="auto"/>
        <w:jc w:val="both"/>
        <w:rPr>
          <w:color w:val="000000"/>
        </w:rPr>
      </w:pPr>
      <w:r w:rsidRPr="005B6CB0">
        <w:rPr>
          <w:color w:val="000000"/>
        </w:rPr>
        <w:t xml:space="preserve">     </w:t>
      </w:r>
    </w:p>
    <w:p w:rsidR="0022373C" w:rsidRPr="005B6CB0" w:rsidRDefault="00CD197E" w:rsidP="005B6CB0">
      <w:pPr>
        <w:pStyle w:val="a3"/>
        <w:spacing w:line="360" w:lineRule="auto"/>
        <w:jc w:val="both"/>
        <w:rPr>
          <w:color w:val="000000"/>
        </w:rPr>
      </w:pPr>
      <w:r w:rsidRPr="005B6CB0">
        <w:rPr>
          <w:color w:val="000000"/>
        </w:rPr>
        <w:t xml:space="preserve">     Людям свойственн</w:t>
      </w:r>
      <w:r w:rsidR="0022373C" w:rsidRPr="005B6CB0">
        <w:rPr>
          <w:color w:val="000000"/>
        </w:rPr>
        <w:t>о желание не только быть отличным от других персонально, но и объединяясь в социальные группы, иметь те или иные внешние характерные признаки принадлежности к ним. Примером тому - фанаты спортивных клубов, байкеры, металлисты, представители сексуальных меньшинств и т.д. Если я хочу чувствовать себя своим, быть принятым определенной социальной группой, быть узнаваемым своими, уже имеющими характерный пирсинг, то мотив пирсинга - очевиден. Бывают случаи менее характерные для наших условий, когда проколы, шрамы - обязательный ритуал вступления в то или иное общество, культовую организацию. И наконец, психические отклонения могут вызывать желания иметь множественные проколы на лице и теле, приобретая при этом иногда гипертрофированную форму.</w:t>
      </w:r>
    </w:p>
    <w:p w:rsidR="0022373C" w:rsidRPr="005B6CB0" w:rsidRDefault="0022373C" w:rsidP="005B6CB0">
      <w:pPr>
        <w:pStyle w:val="a3"/>
        <w:spacing w:line="360" w:lineRule="auto"/>
        <w:jc w:val="both"/>
        <w:rPr>
          <w:color w:val="000000"/>
        </w:rPr>
      </w:pPr>
      <w:r w:rsidRPr="005B6CB0">
        <w:rPr>
          <w:color w:val="000000"/>
        </w:rPr>
        <w:t xml:space="preserve">     Следует помнить, что пирсинг - </w:t>
      </w:r>
      <w:proofErr w:type="gramStart"/>
      <w:r w:rsidRPr="005B6CB0">
        <w:rPr>
          <w:color w:val="000000"/>
        </w:rPr>
        <w:t>это</w:t>
      </w:r>
      <w:proofErr w:type="gramEnd"/>
      <w:r w:rsidRPr="005B6CB0">
        <w:rPr>
          <w:color w:val="000000"/>
        </w:rPr>
        <w:t xml:space="preserve"> прежде всего украшение. То есть мотивация установки серьги - это желание украсить свое тело, чтобы произвести то или иное впечатление. Но, кроме простого желания сделать краше, существуют дополнительные мотивы. </w:t>
      </w:r>
      <w:proofErr w:type="gramStart"/>
      <w:r w:rsidRPr="005B6CB0">
        <w:rPr>
          <w:color w:val="000000"/>
        </w:rPr>
        <w:t>Это</w:t>
      </w:r>
      <w:proofErr w:type="gramEnd"/>
      <w:r w:rsidRPr="005B6CB0">
        <w:rPr>
          <w:color w:val="000000"/>
        </w:rPr>
        <w:t xml:space="preserve"> прежде всего стремление не отстать от моды. При этом серьги устанавливают преимущественно на самых видных частях тела. А также стремление быть оригинальным, быть не как все. При таком мотиве желание выделиться может приводить постепенно к увеличению количества украшений. Отличившись среди тех, у кого нет проколов, человек уже хочет выделиться среди носителей сережек. Таким </w:t>
      </w:r>
      <w:proofErr w:type="gramStart"/>
      <w:r w:rsidRPr="005B6CB0">
        <w:rPr>
          <w:color w:val="000000"/>
        </w:rPr>
        <w:t>образом</w:t>
      </w:r>
      <w:proofErr w:type="gramEnd"/>
      <w:r w:rsidRPr="005B6CB0">
        <w:rPr>
          <w:color w:val="000000"/>
        </w:rPr>
        <w:t xml:space="preserve"> появляются рекордсмены в своих регионах, в определенных социальных группах, в своих тусовках и т.п.</w:t>
      </w:r>
    </w:p>
    <w:p w:rsidR="0022373C" w:rsidRDefault="0022373C" w:rsidP="005B6CB0">
      <w:pPr>
        <w:pStyle w:val="a3"/>
        <w:spacing w:line="360" w:lineRule="auto"/>
        <w:jc w:val="both"/>
        <w:rPr>
          <w:color w:val="000000"/>
        </w:rPr>
      </w:pPr>
      <w:r w:rsidRPr="005B6CB0">
        <w:rPr>
          <w:color w:val="000000"/>
        </w:rPr>
        <w:t xml:space="preserve">    Если с помощью пирсинга человек решает свои внутренние психологические проблемы, например, избавляется от какого-либо комплекса, то глядя на обладателя, например, серьги в брови, мы можем только порадоваться за него. Стремление внешне выделиться, быть оригинальным в подсознан</w:t>
      </w:r>
      <w:proofErr w:type="gramStart"/>
      <w:r w:rsidRPr="005B6CB0">
        <w:rPr>
          <w:color w:val="000000"/>
        </w:rPr>
        <w:t>ии  у о</w:t>
      </w:r>
      <w:proofErr w:type="gramEnd"/>
      <w:r w:rsidRPr="005B6CB0">
        <w:rPr>
          <w:color w:val="000000"/>
        </w:rPr>
        <w:t xml:space="preserve">чень многих. Но среди них есть такие, которые боятся, </w:t>
      </w:r>
      <w:proofErr w:type="spellStart"/>
      <w:r w:rsidRPr="005B6CB0">
        <w:rPr>
          <w:color w:val="000000"/>
        </w:rPr>
        <w:t>комплексуют</w:t>
      </w:r>
      <w:proofErr w:type="spellEnd"/>
      <w:r w:rsidRPr="005B6CB0">
        <w:rPr>
          <w:color w:val="000000"/>
        </w:rPr>
        <w:t xml:space="preserve">: и хочется - и не колется. И, видя других, лишенных этого комплекса, такие люди подсознательно, завидуя им, вымещают свое нереализованное желание </w:t>
      </w:r>
      <w:proofErr w:type="gramStart"/>
      <w:r w:rsidRPr="005B6CB0">
        <w:rPr>
          <w:color w:val="000000"/>
        </w:rPr>
        <w:t>на</w:t>
      </w:r>
      <w:proofErr w:type="gramEnd"/>
      <w:r w:rsidRPr="005B6CB0">
        <w:rPr>
          <w:color w:val="000000"/>
        </w:rPr>
        <w:t xml:space="preserve"> имеющих пирсинг в виде критических выпадов в их адрес.</w:t>
      </w:r>
    </w:p>
    <w:p w:rsidR="00C36DEE" w:rsidRDefault="00C36DEE" w:rsidP="00C36DEE">
      <w:pPr>
        <w:pStyle w:val="a3"/>
        <w:spacing w:line="360" w:lineRule="auto"/>
        <w:jc w:val="both"/>
        <w:rPr>
          <w:b/>
          <w:i/>
          <w:iCs/>
          <w:color w:val="111111"/>
          <w:sz w:val="28"/>
          <w:szCs w:val="28"/>
        </w:rPr>
      </w:pPr>
    </w:p>
    <w:p w:rsidR="00C36DEE" w:rsidRPr="005B6CB0" w:rsidRDefault="00C36DEE" w:rsidP="00C36DEE">
      <w:pPr>
        <w:pStyle w:val="a3"/>
        <w:spacing w:line="360" w:lineRule="auto"/>
        <w:jc w:val="both"/>
        <w:rPr>
          <w:b/>
          <w:bCs/>
          <w:i/>
          <w:iCs/>
          <w:color w:val="000000"/>
        </w:rPr>
      </w:pPr>
      <w:r w:rsidRPr="00C36DEE">
        <w:rPr>
          <w:b/>
          <w:i/>
          <w:iCs/>
          <w:color w:val="111111"/>
          <w:sz w:val="28"/>
          <w:szCs w:val="28"/>
        </w:rPr>
        <w:t>Вывод:</w:t>
      </w:r>
      <w:r w:rsidRPr="001E7E8A">
        <w:rPr>
          <w:color w:val="111111"/>
        </w:rPr>
        <w:t> </w:t>
      </w:r>
      <w:r w:rsidRPr="005B6CB0">
        <w:t>Я сумел исследовать только одно направление – пирсинг уха и его влияние  на  организм человека. Изучив различные источники информации, я пришел к выводу, что не всегда пирсинг отрицательно сказывается на здоровье человека.  Так, что родителям стоит задуматься, прежде чем сказать твердое «нет» на просьбу подростка.</w:t>
      </w:r>
    </w:p>
    <w:p w:rsidR="00C36DEE" w:rsidRPr="005B6CB0" w:rsidRDefault="00C36DEE" w:rsidP="00C36DEE">
      <w:pPr>
        <w:spacing w:after="0" w:line="360" w:lineRule="auto"/>
        <w:jc w:val="both"/>
        <w:rPr>
          <w:rFonts w:ascii="Times New Roman" w:hAnsi="Times New Roman" w:cs="Times New Roman"/>
          <w:sz w:val="24"/>
          <w:szCs w:val="24"/>
        </w:rPr>
      </w:pPr>
      <w:r w:rsidRPr="005B6CB0">
        <w:rPr>
          <w:rFonts w:ascii="Times New Roman" w:hAnsi="Times New Roman" w:cs="Times New Roman"/>
          <w:sz w:val="24"/>
          <w:szCs w:val="24"/>
        </w:rPr>
        <w:lastRenderedPageBreak/>
        <w:t xml:space="preserve">     Прежде чем сделать пирсинг,  желательно проконсультироваться с врачом, постараться найти как можно больше информации о том виде пирсинга, который вас интересует. Не менее важным является выбор салона, в котором вы собираетесь сделать такую процедуру. Помните, что в салонах не выдадут страховку на услугу и не обсудят с клиентом вопрос о лечении возможных нежелательных последствий процедуры.  Ни в коем случае нельзя доверять даже своим друзьям. Так же, многое зависит от выбранного материала. </w:t>
      </w:r>
    </w:p>
    <w:p w:rsidR="00C36DEE" w:rsidRPr="005B6CB0" w:rsidRDefault="00C36DEE" w:rsidP="00C36DEE">
      <w:pPr>
        <w:spacing w:after="0"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     А главное следует помнить, что в России пирсинг пока находится вне зоны влияния здравоохранения.</w:t>
      </w:r>
    </w:p>
    <w:p w:rsidR="00C36DEE" w:rsidRDefault="00437EC3" w:rsidP="00C36DEE">
      <w:pPr>
        <w:shd w:val="clear" w:color="auto" w:fill="FFFFFF"/>
        <w:spacing w:before="100" w:beforeAutospacing="1" w:after="100" w:afterAutospacing="1" w:line="360" w:lineRule="auto"/>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b/>
          <w:i/>
          <w:iCs/>
          <w:color w:val="111111"/>
          <w:sz w:val="24"/>
          <w:szCs w:val="24"/>
          <w:lang w:eastAsia="ru-RU"/>
        </w:rPr>
        <w:t xml:space="preserve">Я считаю, что </w:t>
      </w:r>
      <w:r w:rsidR="00C36DEE">
        <w:rPr>
          <w:rFonts w:ascii="Times New Roman" w:eastAsia="Times New Roman" w:hAnsi="Times New Roman" w:cs="Times New Roman"/>
          <w:b/>
          <w:i/>
          <w:iCs/>
          <w:color w:val="111111"/>
          <w:sz w:val="24"/>
          <w:szCs w:val="24"/>
          <w:lang w:eastAsia="ru-RU"/>
        </w:rPr>
        <w:t xml:space="preserve"> гипотеза о том,</w:t>
      </w:r>
      <w:r w:rsidR="00C36DEE" w:rsidRPr="002B0D28">
        <w:rPr>
          <w:rFonts w:ascii="Times New Roman" w:eastAsia="Times New Roman" w:hAnsi="Times New Roman" w:cs="Times New Roman"/>
          <w:i/>
          <w:iCs/>
          <w:color w:val="111111"/>
          <w:sz w:val="24"/>
          <w:szCs w:val="24"/>
          <w:lang w:eastAsia="ru-RU"/>
        </w:rPr>
        <w:t xml:space="preserve"> </w:t>
      </w:r>
      <w:r w:rsidR="00C36DEE" w:rsidRPr="001E7E8A">
        <w:rPr>
          <w:rFonts w:ascii="Times New Roman" w:eastAsia="Times New Roman" w:hAnsi="Times New Roman" w:cs="Times New Roman"/>
          <w:color w:val="111111"/>
          <w:sz w:val="24"/>
          <w:szCs w:val="24"/>
          <w:lang w:eastAsia="ru-RU"/>
        </w:rPr>
        <w:t xml:space="preserve"> что среди молодежи </w:t>
      </w:r>
      <w:proofErr w:type="gramStart"/>
      <w:r w:rsidR="00C36DEE" w:rsidRPr="001E7E8A">
        <w:rPr>
          <w:rFonts w:ascii="Times New Roman" w:eastAsia="Times New Roman" w:hAnsi="Times New Roman" w:cs="Times New Roman"/>
          <w:color w:val="111111"/>
          <w:sz w:val="24"/>
          <w:szCs w:val="24"/>
          <w:lang w:eastAsia="ru-RU"/>
        </w:rPr>
        <w:t>отсутствует необходимый уровень знаний о влияни</w:t>
      </w:r>
      <w:r w:rsidR="00C36DEE">
        <w:rPr>
          <w:rFonts w:ascii="Times New Roman" w:eastAsia="Times New Roman" w:hAnsi="Times New Roman" w:cs="Times New Roman"/>
          <w:color w:val="111111"/>
          <w:sz w:val="24"/>
          <w:szCs w:val="24"/>
          <w:lang w:eastAsia="ru-RU"/>
        </w:rPr>
        <w:t xml:space="preserve">и пирсинга на здоровье человека в результате </w:t>
      </w:r>
      <w:r>
        <w:rPr>
          <w:rFonts w:ascii="Times New Roman" w:eastAsia="Times New Roman" w:hAnsi="Times New Roman" w:cs="Times New Roman"/>
          <w:color w:val="111111"/>
          <w:sz w:val="24"/>
          <w:szCs w:val="24"/>
          <w:lang w:eastAsia="ru-RU"/>
        </w:rPr>
        <w:t xml:space="preserve"> наших </w:t>
      </w:r>
      <w:r w:rsidR="00C36DEE">
        <w:rPr>
          <w:rFonts w:ascii="Times New Roman" w:eastAsia="Times New Roman" w:hAnsi="Times New Roman" w:cs="Times New Roman"/>
          <w:color w:val="111111"/>
          <w:sz w:val="24"/>
          <w:szCs w:val="24"/>
          <w:lang w:eastAsia="ru-RU"/>
        </w:rPr>
        <w:t>исследований подтвердилась</w:t>
      </w:r>
      <w:proofErr w:type="gramEnd"/>
      <w:r w:rsidR="00C36DEE">
        <w:rPr>
          <w:rFonts w:ascii="Times New Roman" w:eastAsia="Times New Roman" w:hAnsi="Times New Roman" w:cs="Times New Roman"/>
          <w:color w:val="111111"/>
          <w:sz w:val="24"/>
          <w:szCs w:val="24"/>
          <w:lang w:eastAsia="ru-RU"/>
        </w:rPr>
        <w:t>.</w:t>
      </w:r>
    </w:p>
    <w:p w:rsidR="00C36DEE" w:rsidRPr="005B6CB0" w:rsidRDefault="00C36DEE" w:rsidP="00C36DEE">
      <w:pPr>
        <w:pStyle w:val="a3"/>
        <w:spacing w:line="360" w:lineRule="auto"/>
        <w:jc w:val="both"/>
      </w:pPr>
    </w:p>
    <w:p w:rsidR="00C36DEE" w:rsidRPr="005B6CB0" w:rsidRDefault="00C36DEE" w:rsidP="00C36DEE">
      <w:pPr>
        <w:pStyle w:val="a6"/>
        <w:spacing w:line="360" w:lineRule="auto"/>
        <w:ind w:left="990"/>
        <w:jc w:val="both"/>
        <w:rPr>
          <w:rFonts w:ascii="Times New Roman" w:hAnsi="Times New Roman" w:cs="Times New Roman"/>
          <w:sz w:val="24"/>
          <w:szCs w:val="24"/>
        </w:rPr>
      </w:pPr>
    </w:p>
    <w:p w:rsidR="00C36DEE" w:rsidRPr="005B6CB0" w:rsidRDefault="00C36DEE" w:rsidP="00C36DEE">
      <w:pPr>
        <w:pStyle w:val="a6"/>
        <w:spacing w:line="360" w:lineRule="auto"/>
        <w:ind w:left="990"/>
        <w:jc w:val="both"/>
        <w:rPr>
          <w:rFonts w:ascii="Times New Roman" w:hAnsi="Times New Roman" w:cs="Times New Roman"/>
          <w:sz w:val="24"/>
          <w:szCs w:val="24"/>
        </w:rPr>
      </w:pPr>
    </w:p>
    <w:p w:rsidR="00C36DEE" w:rsidRPr="005B6CB0" w:rsidRDefault="00C36DEE" w:rsidP="00C36DEE">
      <w:pPr>
        <w:pStyle w:val="a6"/>
        <w:spacing w:line="360" w:lineRule="auto"/>
        <w:ind w:left="990"/>
        <w:jc w:val="both"/>
        <w:rPr>
          <w:rFonts w:ascii="Times New Roman" w:hAnsi="Times New Roman" w:cs="Times New Roman"/>
          <w:sz w:val="24"/>
          <w:szCs w:val="24"/>
        </w:rPr>
      </w:pPr>
    </w:p>
    <w:p w:rsidR="00C36DEE" w:rsidRPr="001E7E8A" w:rsidRDefault="00C36DEE" w:rsidP="00C36DEE">
      <w:pPr>
        <w:pStyle w:val="a3"/>
        <w:spacing w:line="360" w:lineRule="auto"/>
        <w:jc w:val="both"/>
      </w:pPr>
    </w:p>
    <w:p w:rsidR="00495418" w:rsidRDefault="00495418" w:rsidP="00495418">
      <w:pPr>
        <w:pStyle w:val="a3"/>
        <w:spacing w:line="360" w:lineRule="auto"/>
        <w:rPr>
          <w:b/>
        </w:rPr>
      </w:pPr>
    </w:p>
    <w:p w:rsidR="00495418" w:rsidRPr="005B6CB0" w:rsidRDefault="00495418" w:rsidP="00495418">
      <w:pPr>
        <w:pStyle w:val="a3"/>
        <w:spacing w:line="360" w:lineRule="auto"/>
        <w:rPr>
          <w:b/>
        </w:rPr>
      </w:pPr>
    </w:p>
    <w:p w:rsidR="00B10203" w:rsidRPr="005B6CB0" w:rsidRDefault="00495418" w:rsidP="00C36DEE">
      <w:pPr>
        <w:pStyle w:val="a3"/>
        <w:spacing w:line="360" w:lineRule="auto"/>
        <w:jc w:val="both"/>
      </w:pPr>
      <w:r>
        <w:rPr>
          <w:b/>
        </w:rPr>
        <w:t xml:space="preserve">      </w:t>
      </w:r>
    </w:p>
    <w:p w:rsidR="00B10203" w:rsidRDefault="00B10203" w:rsidP="005B6CB0">
      <w:pPr>
        <w:pStyle w:val="a6"/>
        <w:spacing w:line="360" w:lineRule="auto"/>
        <w:ind w:left="990"/>
        <w:jc w:val="both"/>
        <w:rPr>
          <w:rFonts w:ascii="Times New Roman" w:hAnsi="Times New Roman" w:cs="Times New Roman"/>
          <w:sz w:val="24"/>
          <w:szCs w:val="24"/>
        </w:rPr>
      </w:pPr>
    </w:p>
    <w:p w:rsidR="00601160" w:rsidRDefault="00601160"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Default="00C36DEE" w:rsidP="005B6CB0">
      <w:pPr>
        <w:pStyle w:val="a6"/>
        <w:spacing w:line="360" w:lineRule="auto"/>
        <w:ind w:left="990"/>
        <w:jc w:val="both"/>
        <w:rPr>
          <w:rFonts w:ascii="Times New Roman" w:hAnsi="Times New Roman" w:cs="Times New Roman"/>
          <w:sz w:val="24"/>
          <w:szCs w:val="24"/>
        </w:rPr>
      </w:pPr>
    </w:p>
    <w:p w:rsidR="00C36DEE" w:rsidRPr="005B6CB0" w:rsidRDefault="00C36DEE" w:rsidP="005B6CB0">
      <w:pPr>
        <w:pStyle w:val="a6"/>
        <w:spacing w:line="360" w:lineRule="auto"/>
        <w:ind w:left="990"/>
        <w:jc w:val="both"/>
        <w:rPr>
          <w:rFonts w:ascii="Times New Roman" w:hAnsi="Times New Roman" w:cs="Times New Roman"/>
          <w:sz w:val="24"/>
          <w:szCs w:val="24"/>
        </w:rPr>
      </w:pPr>
    </w:p>
    <w:p w:rsidR="00183854" w:rsidRPr="005B6CB0" w:rsidRDefault="00183854" w:rsidP="005B6CB0">
      <w:pPr>
        <w:pStyle w:val="a3"/>
        <w:spacing w:line="360" w:lineRule="auto"/>
        <w:ind w:left="990"/>
        <w:rPr>
          <w:b/>
        </w:rPr>
      </w:pPr>
    </w:p>
    <w:p w:rsidR="00183854" w:rsidRDefault="00183854" w:rsidP="00D43914">
      <w:pPr>
        <w:pStyle w:val="a3"/>
        <w:numPr>
          <w:ilvl w:val="0"/>
          <w:numId w:val="18"/>
        </w:numPr>
        <w:spacing w:line="360" w:lineRule="auto"/>
        <w:jc w:val="center"/>
        <w:rPr>
          <w:b/>
        </w:rPr>
      </w:pPr>
      <w:r w:rsidRPr="005B6CB0">
        <w:rPr>
          <w:b/>
        </w:rPr>
        <w:t>Список используемой литературы</w:t>
      </w:r>
    </w:p>
    <w:p w:rsidR="00D53F6A" w:rsidRPr="00D53F6A" w:rsidRDefault="00D53F6A" w:rsidP="00D53F6A">
      <w:pPr>
        <w:pStyle w:val="a3"/>
        <w:spacing w:after="150"/>
        <w:rPr>
          <w:rFonts w:ascii="Arial" w:hAnsi="Arial" w:cs="Arial"/>
          <w:sz w:val="21"/>
          <w:szCs w:val="21"/>
        </w:rPr>
      </w:pPr>
      <w:r w:rsidRPr="00D53F6A">
        <w:t xml:space="preserve">1. Татуировка, пирсинг, боди-арт. АСТ </w:t>
      </w:r>
      <w:proofErr w:type="spellStart"/>
      <w:r w:rsidRPr="00D53F6A">
        <w:t>Арсель</w:t>
      </w:r>
      <w:proofErr w:type="spellEnd"/>
      <w:r w:rsidRPr="00D53F6A">
        <w:t xml:space="preserve"> </w:t>
      </w:r>
      <w:proofErr w:type="spellStart"/>
      <w:r w:rsidRPr="00D53F6A">
        <w:t>москва</w:t>
      </w:r>
      <w:proofErr w:type="spellEnd"/>
      <w:r w:rsidRPr="00D53F6A">
        <w:t xml:space="preserve"> 2001</w:t>
      </w:r>
    </w:p>
    <w:p w:rsidR="00D53F6A" w:rsidRPr="00D53F6A" w:rsidRDefault="00D53F6A" w:rsidP="00D53F6A">
      <w:pPr>
        <w:pStyle w:val="a3"/>
        <w:spacing w:after="150"/>
        <w:rPr>
          <w:rFonts w:ascii="Arial" w:hAnsi="Arial" w:cs="Arial"/>
          <w:sz w:val="21"/>
          <w:szCs w:val="21"/>
        </w:rPr>
      </w:pPr>
      <w:r w:rsidRPr="00D53F6A">
        <w:t xml:space="preserve">2. </w:t>
      </w:r>
      <w:r>
        <w:t xml:space="preserve"> </w:t>
      </w:r>
      <w:r w:rsidRPr="00D53F6A">
        <w:t xml:space="preserve">Марина </w:t>
      </w:r>
      <w:proofErr w:type="spellStart"/>
      <w:r w:rsidRPr="00D53F6A">
        <w:t>Грульке</w:t>
      </w:r>
      <w:proofErr w:type="spellEnd"/>
      <w:r w:rsidRPr="00D53F6A">
        <w:t xml:space="preserve"> «Красота. Советы профессионалов» - Москва /ИД Кристина. 2000 - 112с.</w:t>
      </w:r>
      <w:proofErr w:type="gramStart"/>
      <w:r w:rsidRPr="00D53F6A">
        <w:t>:и</w:t>
      </w:r>
      <w:proofErr w:type="gramEnd"/>
      <w:r w:rsidRPr="00D53F6A">
        <w:t>л.</w:t>
      </w:r>
    </w:p>
    <w:p w:rsidR="00D53F6A" w:rsidRPr="00D53F6A" w:rsidRDefault="00D53F6A" w:rsidP="00D53F6A">
      <w:pPr>
        <w:pStyle w:val="a3"/>
        <w:spacing w:after="150"/>
        <w:rPr>
          <w:rFonts w:ascii="Arial" w:hAnsi="Arial" w:cs="Arial"/>
          <w:sz w:val="21"/>
          <w:szCs w:val="21"/>
        </w:rPr>
      </w:pPr>
      <w:r w:rsidRPr="00D53F6A">
        <w:t>3. Журнал «Ваш досуг» 8-15 сентября 1999</w:t>
      </w:r>
    </w:p>
    <w:p w:rsidR="00D53F6A" w:rsidRPr="00D53F6A" w:rsidRDefault="00D53F6A" w:rsidP="00D53F6A">
      <w:pPr>
        <w:pStyle w:val="a3"/>
        <w:spacing w:after="150"/>
        <w:rPr>
          <w:rFonts w:ascii="Arial" w:hAnsi="Arial" w:cs="Arial"/>
          <w:sz w:val="21"/>
          <w:szCs w:val="21"/>
        </w:rPr>
      </w:pPr>
      <w:r w:rsidRPr="00D53F6A">
        <w:t xml:space="preserve">4. Интернет-сайт </w:t>
      </w:r>
      <w:proofErr w:type="spellStart"/>
      <w:r w:rsidRPr="00D53F6A">
        <w:t>www</w:t>
      </w:r>
      <w:proofErr w:type="spellEnd"/>
      <w:r w:rsidRPr="00D53F6A">
        <w:t xml:space="preserve"> vredno.ru</w:t>
      </w:r>
    </w:p>
    <w:p w:rsidR="00D53F6A" w:rsidRPr="00D53F6A" w:rsidRDefault="00D53F6A" w:rsidP="00D53F6A">
      <w:pPr>
        <w:pStyle w:val="a3"/>
        <w:spacing w:after="150"/>
        <w:rPr>
          <w:rFonts w:ascii="Arial" w:hAnsi="Arial" w:cs="Arial"/>
          <w:sz w:val="21"/>
          <w:szCs w:val="21"/>
        </w:rPr>
      </w:pPr>
      <w:r w:rsidRPr="00D53F6A">
        <w:t>5. </w:t>
      </w:r>
      <w:proofErr w:type="spellStart"/>
      <w:r w:rsidRPr="00D53F6A">
        <w:t>Рю</w:t>
      </w:r>
      <w:proofErr w:type="spellEnd"/>
      <w:r w:rsidRPr="00D53F6A">
        <w:t xml:space="preserve"> Мураками «Пирсинг» - </w:t>
      </w:r>
      <w:hyperlink r:id="rId19" w:history="1">
        <w:r w:rsidRPr="00D53F6A">
          <w:rPr>
            <w:rStyle w:val="ad"/>
            <w:color w:val="auto"/>
          </w:rPr>
          <w:t>Амфора</w:t>
        </w:r>
      </w:hyperlink>
      <w:r w:rsidRPr="00D53F6A">
        <w:t>, 2007 - 118с</w:t>
      </w:r>
    </w:p>
    <w:p w:rsidR="00D53F6A" w:rsidRPr="00D53F6A" w:rsidRDefault="00D53F6A" w:rsidP="00D53F6A">
      <w:pPr>
        <w:pStyle w:val="a3"/>
        <w:spacing w:after="150"/>
        <w:rPr>
          <w:rFonts w:ascii="Arial" w:hAnsi="Arial" w:cs="Arial"/>
          <w:sz w:val="21"/>
          <w:szCs w:val="21"/>
        </w:rPr>
      </w:pPr>
      <w:r>
        <w:t xml:space="preserve">6. </w:t>
      </w:r>
      <w:hyperlink r:id="rId20" w:history="1">
        <w:r w:rsidRPr="00D53F6A">
          <w:rPr>
            <w:rStyle w:val="ad"/>
            <w:color w:val="auto"/>
          </w:rPr>
          <w:t>Роман Егоров</w:t>
        </w:r>
      </w:hyperlink>
      <w:r w:rsidRPr="00D53F6A">
        <w:t xml:space="preserve"> «Татуировка, пирсинг, </w:t>
      </w:r>
      <w:proofErr w:type="spellStart"/>
      <w:r w:rsidRPr="00D53F6A">
        <w:t>боди-арт</w:t>
      </w:r>
      <w:proofErr w:type="gramStart"/>
      <w:r w:rsidRPr="00D53F6A">
        <w:t>.»</w:t>
      </w:r>
      <w:proofErr w:type="gramEnd"/>
      <w:r w:rsidRPr="00D53F6A">
        <w:t>Практическое</w:t>
      </w:r>
      <w:proofErr w:type="spellEnd"/>
      <w:r w:rsidRPr="00D53F6A">
        <w:t xml:space="preserve"> пособие - </w:t>
      </w:r>
      <w:proofErr w:type="spellStart"/>
      <w:r w:rsidR="000E4894">
        <w:fldChar w:fldCharType="begin"/>
      </w:r>
      <w:r w:rsidR="000E4894">
        <w:instrText xml:space="preserve"> HYPERLINK "https://infourok.ru/go.html?href=http%3A%2F%2Fwww.kniga.ru%2Fpublisher%2Fdetail.php%3FID%3D32564" </w:instrText>
      </w:r>
      <w:r w:rsidR="000E4894">
        <w:fldChar w:fldCharType="separate"/>
      </w:r>
      <w:r w:rsidRPr="00D53F6A">
        <w:rPr>
          <w:rStyle w:val="ad"/>
          <w:color w:val="auto"/>
        </w:rPr>
        <w:t>Этерна</w:t>
      </w:r>
      <w:proofErr w:type="spellEnd"/>
      <w:r w:rsidR="000E4894">
        <w:rPr>
          <w:rStyle w:val="ad"/>
          <w:color w:val="auto"/>
        </w:rPr>
        <w:fldChar w:fldCharType="end"/>
      </w:r>
      <w:r w:rsidRPr="00D53F6A">
        <w:t>, 2006 -</w:t>
      </w:r>
      <w:r>
        <w:t xml:space="preserve">  </w:t>
      </w:r>
      <w:r w:rsidRPr="00D53F6A">
        <w:t>272 с</w:t>
      </w:r>
    </w:p>
    <w:p w:rsidR="00D53F6A" w:rsidRPr="00D53F6A" w:rsidRDefault="00D53F6A" w:rsidP="00D53F6A">
      <w:pPr>
        <w:pStyle w:val="a3"/>
        <w:spacing w:after="150"/>
        <w:rPr>
          <w:rFonts w:ascii="Arial" w:hAnsi="Arial" w:cs="Arial"/>
          <w:sz w:val="21"/>
          <w:szCs w:val="21"/>
        </w:rPr>
      </w:pPr>
      <w:r>
        <w:t>7.</w:t>
      </w:r>
      <w:hyperlink r:id="rId21" w:history="1">
        <w:r w:rsidRPr="00D53F6A">
          <w:rPr>
            <w:rStyle w:val="ad"/>
            <w:color w:val="auto"/>
          </w:rPr>
          <w:t xml:space="preserve">Саша </w:t>
        </w:r>
        <w:proofErr w:type="spellStart"/>
        <w:r w:rsidRPr="00D53F6A">
          <w:rPr>
            <w:rStyle w:val="ad"/>
            <w:color w:val="auto"/>
          </w:rPr>
          <w:t>Вуиллимет</w:t>
        </w:r>
        <w:proofErr w:type="spellEnd"/>
      </w:hyperlink>
      <w:r w:rsidRPr="00D53F6A">
        <w:t>, </w:t>
      </w:r>
      <w:hyperlink r:id="rId22" w:history="1">
        <w:r w:rsidRPr="00D53F6A">
          <w:rPr>
            <w:rStyle w:val="ad"/>
            <w:color w:val="auto"/>
          </w:rPr>
          <w:t xml:space="preserve">Александра </w:t>
        </w:r>
        <w:proofErr w:type="spellStart"/>
        <w:r w:rsidRPr="00D53F6A">
          <w:rPr>
            <w:rStyle w:val="ad"/>
            <w:color w:val="auto"/>
          </w:rPr>
          <w:t>Кавелиус</w:t>
        </w:r>
        <w:proofErr w:type="spellEnd"/>
      </w:hyperlink>
      <w:r w:rsidRPr="00D53F6A">
        <w:t> «Татуировки, боди-арт, пирсинг» - </w:t>
      </w:r>
      <w:hyperlink r:id="rId23" w:history="1">
        <w:r w:rsidRPr="00D53F6A">
          <w:rPr>
            <w:rStyle w:val="ad"/>
            <w:color w:val="auto"/>
          </w:rPr>
          <w:t>АСТ</w:t>
        </w:r>
      </w:hyperlink>
      <w:r w:rsidRPr="00D53F6A">
        <w:t>, </w:t>
      </w:r>
      <w:proofErr w:type="spellStart"/>
      <w:r w:rsidRPr="00D53F6A">
        <w:fldChar w:fldCharType="begin"/>
      </w:r>
      <w:r w:rsidRPr="00D53F6A">
        <w:instrText xml:space="preserve"> HYPERLINK "https://infourok.ru/go.html?href=http%3A%2F%2Fwww.kniga.ru%2Fpublisher%2Fdetail.php%3FID%3D5246" </w:instrText>
      </w:r>
      <w:r w:rsidRPr="00D53F6A">
        <w:fldChar w:fldCharType="separate"/>
      </w:r>
      <w:r w:rsidRPr="00D53F6A">
        <w:rPr>
          <w:rStyle w:val="ad"/>
          <w:color w:val="auto"/>
        </w:rPr>
        <w:t>Астрель</w:t>
      </w:r>
      <w:proofErr w:type="spellEnd"/>
      <w:r w:rsidRPr="00D53F6A">
        <w:fldChar w:fldCharType="end"/>
      </w:r>
      <w:r w:rsidRPr="00D53F6A">
        <w:t> , 2005 – 112с.</w:t>
      </w:r>
    </w:p>
    <w:p w:rsidR="00D53F6A" w:rsidRPr="00D53F6A" w:rsidRDefault="00D53F6A" w:rsidP="00D53F6A">
      <w:pPr>
        <w:pStyle w:val="a3"/>
        <w:spacing w:after="150"/>
        <w:rPr>
          <w:rFonts w:ascii="Arial" w:hAnsi="Arial" w:cs="Arial"/>
          <w:sz w:val="21"/>
          <w:szCs w:val="21"/>
        </w:rPr>
      </w:pPr>
      <w:r w:rsidRPr="00D53F6A">
        <w:t xml:space="preserve">8. </w:t>
      </w:r>
      <w:proofErr w:type="spellStart"/>
      <w:r w:rsidRPr="00D53F6A">
        <w:t>М.Д.Аксенова</w:t>
      </w:r>
      <w:proofErr w:type="spellEnd"/>
      <w:r w:rsidRPr="00D53F6A">
        <w:t xml:space="preserve"> «Энциклопедия для детей – Биология – </w:t>
      </w:r>
      <w:proofErr w:type="spellStart"/>
      <w:r w:rsidRPr="00D53F6A">
        <w:t>Аванта</w:t>
      </w:r>
      <w:proofErr w:type="spellEnd"/>
      <w:r w:rsidRPr="00D53F6A">
        <w:t>» - Москва/ «</w:t>
      </w:r>
      <w:proofErr w:type="spellStart"/>
      <w:r w:rsidRPr="00D53F6A">
        <w:t>Аванта</w:t>
      </w:r>
      <w:proofErr w:type="spellEnd"/>
      <w:r w:rsidRPr="00D53F6A">
        <w:t xml:space="preserve"> плюс», 1999-704с.</w:t>
      </w:r>
    </w:p>
    <w:p w:rsidR="00D53F6A" w:rsidRPr="00D53F6A" w:rsidRDefault="00D53F6A" w:rsidP="00D53F6A">
      <w:pPr>
        <w:pStyle w:val="a3"/>
        <w:spacing w:after="150"/>
        <w:rPr>
          <w:rFonts w:ascii="Arial" w:hAnsi="Arial" w:cs="Arial"/>
          <w:sz w:val="21"/>
          <w:szCs w:val="21"/>
        </w:rPr>
      </w:pPr>
      <w:r w:rsidRPr="00D53F6A">
        <w:t xml:space="preserve">9. Большой медицинский энциклопедический словарь. – М.: </w:t>
      </w:r>
      <w:proofErr w:type="spellStart"/>
      <w:r w:rsidRPr="00D53F6A">
        <w:t>Эксмо</w:t>
      </w:r>
      <w:proofErr w:type="spellEnd"/>
      <w:r w:rsidRPr="00D53F6A">
        <w:t>, 2006 – 768 с.: ил.</w:t>
      </w:r>
    </w:p>
    <w:p w:rsidR="00D53F6A" w:rsidRPr="00D53F6A" w:rsidRDefault="00D53F6A" w:rsidP="00D53F6A">
      <w:pPr>
        <w:pStyle w:val="a3"/>
        <w:spacing w:after="150"/>
        <w:rPr>
          <w:rFonts w:ascii="Arial" w:hAnsi="Arial" w:cs="Arial"/>
          <w:sz w:val="21"/>
          <w:szCs w:val="21"/>
        </w:rPr>
      </w:pPr>
      <w:r w:rsidRPr="00D53F6A">
        <w:t>10. ИДДК – медицинская энциклопедия – «Студия Парус», Россия, 2004 г.; «</w:t>
      </w:r>
      <w:proofErr w:type="spellStart"/>
      <w:r w:rsidRPr="00D53F6A">
        <w:t>Бизнессофт</w:t>
      </w:r>
      <w:proofErr w:type="spellEnd"/>
      <w:r w:rsidRPr="00D53F6A">
        <w:t>», Россия, 2005 г.; отпечатано «</w:t>
      </w:r>
      <w:proofErr w:type="spellStart"/>
      <w:r w:rsidRPr="00D53F6A">
        <w:t>Юнитехнопласт</w:t>
      </w:r>
      <w:proofErr w:type="spellEnd"/>
      <w:r w:rsidRPr="00D53F6A">
        <w:t>», лицензия серии ВАФ №77 – 143 от 27 июня 2003 г.</w:t>
      </w:r>
    </w:p>
    <w:p w:rsidR="00D53F6A" w:rsidRPr="00D53F6A" w:rsidRDefault="00D53F6A" w:rsidP="00D53F6A">
      <w:pPr>
        <w:pStyle w:val="a3"/>
        <w:spacing w:after="150"/>
        <w:rPr>
          <w:rFonts w:ascii="Arial" w:hAnsi="Arial" w:cs="Arial"/>
          <w:sz w:val="21"/>
          <w:szCs w:val="21"/>
        </w:rPr>
      </w:pPr>
      <w:r w:rsidRPr="00D53F6A">
        <w:t>11. Домашний доктор – диск № 29778, 2007 </w:t>
      </w:r>
    </w:p>
    <w:p w:rsidR="00D53F6A" w:rsidRPr="005B6CB0" w:rsidRDefault="00D53F6A" w:rsidP="00D53F6A">
      <w:pPr>
        <w:pStyle w:val="a3"/>
        <w:spacing w:line="360" w:lineRule="auto"/>
        <w:ind w:left="360"/>
        <w:rPr>
          <w:b/>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D55981" w:rsidRPr="005B6CB0" w:rsidRDefault="00D55981" w:rsidP="005B6CB0">
      <w:pPr>
        <w:pStyle w:val="a3"/>
        <w:spacing w:line="360" w:lineRule="auto"/>
        <w:rPr>
          <w:rStyle w:val="da"/>
          <w:color w:val="000000" w:themeColor="text1"/>
        </w:rPr>
      </w:pPr>
    </w:p>
    <w:p w:rsidR="00437EC3" w:rsidRDefault="00601160" w:rsidP="00437EC3">
      <w:pPr>
        <w:pStyle w:val="a3"/>
        <w:spacing w:line="360" w:lineRule="auto"/>
        <w:jc w:val="right"/>
        <w:rPr>
          <w:color w:val="000000" w:themeColor="text1"/>
        </w:rPr>
      </w:pPr>
      <w:r>
        <w:rPr>
          <w:color w:val="000000" w:themeColor="text1"/>
        </w:rPr>
        <w:lastRenderedPageBreak/>
        <w:t>Приложение 8</w:t>
      </w:r>
    </w:p>
    <w:p w:rsidR="00877BB3" w:rsidRPr="00437EC3" w:rsidRDefault="00147B67" w:rsidP="00437EC3">
      <w:pPr>
        <w:pStyle w:val="a3"/>
        <w:spacing w:line="360" w:lineRule="auto"/>
        <w:jc w:val="center"/>
        <w:rPr>
          <w:b/>
          <w:i/>
        </w:rPr>
      </w:pPr>
      <w:r w:rsidRPr="005B6CB0">
        <w:rPr>
          <w:b/>
          <w:i/>
          <w:color w:val="C00000"/>
        </w:rPr>
        <w:t>Памятка</w:t>
      </w:r>
    </w:p>
    <w:p w:rsidR="00147B67" w:rsidRPr="005B6CB0" w:rsidRDefault="00147B67" w:rsidP="005B6CB0">
      <w:pPr>
        <w:spacing w:line="360" w:lineRule="auto"/>
        <w:jc w:val="center"/>
        <w:rPr>
          <w:rFonts w:ascii="Times New Roman" w:hAnsi="Times New Roman" w:cs="Times New Roman"/>
          <w:b/>
          <w:i/>
          <w:color w:val="002060"/>
          <w:sz w:val="24"/>
          <w:szCs w:val="24"/>
        </w:rPr>
      </w:pPr>
      <w:r w:rsidRPr="005B6CB0">
        <w:rPr>
          <w:rFonts w:ascii="Times New Roman" w:hAnsi="Times New Roman" w:cs="Times New Roman"/>
          <w:b/>
          <w:i/>
          <w:color w:val="002060"/>
          <w:sz w:val="24"/>
          <w:szCs w:val="24"/>
        </w:rPr>
        <w:t>«Если ты решил сделать пирсинг»</w:t>
      </w:r>
    </w:p>
    <w:p w:rsidR="00147B67" w:rsidRPr="005B6CB0" w:rsidRDefault="00D44F95" w:rsidP="005B6CB0">
      <w:pPr>
        <w:pStyle w:val="a3"/>
        <w:numPr>
          <w:ilvl w:val="0"/>
          <w:numId w:val="6"/>
        </w:numPr>
        <w:spacing w:line="360" w:lineRule="auto"/>
        <w:jc w:val="both"/>
      </w:pPr>
      <w:r w:rsidRPr="005B6CB0">
        <w:t>З</w:t>
      </w:r>
      <w:r w:rsidR="00C874F3" w:rsidRPr="005B6CB0">
        <w:t xml:space="preserve">аведение, которому вы решили доверить свое тело обязано обладать лицензией </w:t>
      </w:r>
      <w:proofErr w:type="gramStart"/>
      <w:r w:rsidR="00C874F3" w:rsidRPr="005B6CB0">
        <w:t>на</w:t>
      </w:r>
      <w:proofErr w:type="gramEnd"/>
      <w:r w:rsidR="00C874F3" w:rsidRPr="005B6CB0">
        <w:t xml:space="preserve"> </w:t>
      </w:r>
      <w:proofErr w:type="gramStart"/>
      <w:r w:rsidR="00C874F3" w:rsidRPr="005B6CB0">
        <w:t>подобного</w:t>
      </w:r>
      <w:proofErr w:type="gramEnd"/>
      <w:r w:rsidR="00C874F3" w:rsidRPr="005B6CB0">
        <w:t xml:space="preserve"> рода деятельность. </w:t>
      </w:r>
    </w:p>
    <w:p w:rsidR="00D44F95" w:rsidRPr="005B6CB0" w:rsidRDefault="00C874F3" w:rsidP="005B6CB0">
      <w:pPr>
        <w:pStyle w:val="a3"/>
        <w:numPr>
          <w:ilvl w:val="0"/>
          <w:numId w:val="6"/>
        </w:numPr>
        <w:spacing w:line="360" w:lineRule="auto"/>
        <w:jc w:val="both"/>
      </w:pPr>
      <w:r w:rsidRPr="005B6CB0">
        <w:t xml:space="preserve"> </w:t>
      </w:r>
      <w:r w:rsidR="00D44F95" w:rsidRPr="005B6CB0">
        <w:t>Н</w:t>
      </w:r>
      <w:r w:rsidRPr="005B6CB0">
        <w:t xml:space="preserve">аличие </w:t>
      </w:r>
      <w:r w:rsidR="00D44F95" w:rsidRPr="005B6CB0">
        <w:t>евроремонта, длинного перечня услуг (маникюр, педикюр и другие операции, к пирсингу отношения не имеющие) не свидетельствуют о присутствии в салоне высококлассного специалиста именно в области пирсинга. М</w:t>
      </w:r>
      <w:r w:rsidRPr="005B6CB0">
        <w:t>астер обязан обладать знаниями в области анатомии</w:t>
      </w:r>
      <w:r w:rsidR="00D44F95" w:rsidRPr="005B6CB0">
        <w:t>.</w:t>
      </w:r>
      <w:r w:rsidRPr="005B6CB0">
        <w:t xml:space="preserve"> </w:t>
      </w:r>
    </w:p>
    <w:p w:rsidR="00D44F95" w:rsidRPr="005B6CB0" w:rsidRDefault="00C874F3" w:rsidP="005B6CB0">
      <w:pPr>
        <w:pStyle w:val="a3"/>
        <w:numPr>
          <w:ilvl w:val="0"/>
          <w:numId w:val="6"/>
        </w:numPr>
        <w:spacing w:line="360" w:lineRule="auto"/>
        <w:jc w:val="both"/>
      </w:pPr>
      <w:r w:rsidRPr="005B6CB0">
        <w:t xml:space="preserve"> Обратите также внимание на оборудование и украшения. Все они должны быть профессиональными, специальными и удовлетворять европейским ГОСТам. Пистолетом прокалывают только мочки ушей, если вам предложили </w:t>
      </w:r>
      <w:proofErr w:type="gramStart"/>
      <w:r w:rsidRPr="005B6CB0">
        <w:t>сделать</w:t>
      </w:r>
      <w:proofErr w:type="gramEnd"/>
      <w:r w:rsidRPr="005B6CB0">
        <w:t xml:space="preserve"> таким образом любой другой прокол - не соглашайтесь.</w:t>
      </w:r>
    </w:p>
    <w:p w:rsidR="00D44F95" w:rsidRPr="005B6CB0" w:rsidRDefault="00D44F95" w:rsidP="005B6CB0">
      <w:pPr>
        <w:pStyle w:val="a3"/>
        <w:numPr>
          <w:ilvl w:val="0"/>
          <w:numId w:val="6"/>
        </w:numPr>
        <w:spacing w:line="360" w:lineRule="auto"/>
        <w:jc w:val="both"/>
      </w:pPr>
      <w:r w:rsidRPr="005B6CB0">
        <w:t xml:space="preserve">Рекомендуется использовать только украшения для пирсинга, изготовленные из хирургической стали, титана и золота, причем украшения из золота вставляются в свежий прокол только при отсутствии индивидуальной непереносимости золота, в противном случае золотое украшение можно вставлять в прокол только через пару недель. </w:t>
      </w:r>
    </w:p>
    <w:p w:rsidR="00D44F95" w:rsidRPr="005B6CB0" w:rsidRDefault="00D44F95" w:rsidP="005B6CB0">
      <w:pPr>
        <w:pStyle w:val="a3"/>
        <w:numPr>
          <w:ilvl w:val="0"/>
          <w:numId w:val="6"/>
        </w:numPr>
        <w:spacing w:line="360" w:lineRule="auto"/>
        <w:jc w:val="both"/>
      </w:pPr>
      <w:r w:rsidRPr="005B6CB0">
        <w:t xml:space="preserve">  З</w:t>
      </w:r>
      <w:r w:rsidR="00C874F3" w:rsidRPr="005B6CB0">
        <w:t xml:space="preserve">апомните - анестезия не вводится подкожно, даже если вы боитесь уколов и прокол "не трудный". </w:t>
      </w:r>
    </w:p>
    <w:p w:rsidR="00D44F95" w:rsidRPr="005B6CB0" w:rsidRDefault="00C874F3" w:rsidP="005B6CB0">
      <w:pPr>
        <w:pStyle w:val="a3"/>
        <w:numPr>
          <w:ilvl w:val="0"/>
          <w:numId w:val="6"/>
        </w:numPr>
        <w:spacing w:line="360" w:lineRule="auto"/>
        <w:jc w:val="both"/>
      </w:pPr>
      <w:r w:rsidRPr="005B6CB0">
        <w:t xml:space="preserve">Также в правильном салоне должны поинтересоваться вашим возрастом. Т.к. если вам еще не исполнилось 18, то пирсинг делается только при наличии согласия родителей. </w:t>
      </w:r>
    </w:p>
    <w:p w:rsidR="00D44F95" w:rsidRPr="005B6CB0" w:rsidRDefault="00C874F3" w:rsidP="005B6CB0">
      <w:pPr>
        <w:pStyle w:val="a3"/>
        <w:numPr>
          <w:ilvl w:val="0"/>
          <w:numId w:val="6"/>
        </w:numPr>
        <w:spacing w:line="360" w:lineRule="auto"/>
        <w:jc w:val="both"/>
      </w:pPr>
      <w:r w:rsidRPr="005B6CB0">
        <w:t xml:space="preserve">Ни в коем случае не следует доверять прокол своим знакомым, даже если они имеют диплом о медицинском образовании, или делать пирсинг самостоятельно. </w:t>
      </w:r>
    </w:p>
    <w:p w:rsidR="00D44F95" w:rsidRPr="005B6CB0" w:rsidRDefault="00C874F3" w:rsidP="005B6CB0">
      <w:pPr>
        <w:pStyle w:val="a3"/>
        <w:numPr>
          <w:ilvl w:val="0"/>
          <w:numId w:val="6"/>
        </w:numPr>
        <w:spacing w:line="360" w:lineRule="auto"/>
        <w:jc w:val="both"/>
      </w:pPr>
      <w:r w:rsidRPr="005B6CB0">
        <w:t xml:space="preserve">Нельзя обрабатывать место проколы спиртосодержащими веществами или перекисью водорода. Кроме случаев, когда такой уход рекомендован специалистом (обычно для обработки пупка, носа, брови рекомендуют </w:t>
      </w:r>
      <w:proofErr w:type="spellStart"/>
      <w:r w:rsidRPr="005B6CB0">
        <w:t>левомицитиновый</w:t>
      </w:r>
      <w:proofErr w:type="spellEnd"/>
      <w:r w:rsidRPr="005B6CB0">
        <w:t xml:space="preserve"> спирт). </w:t>
      </w:r>
    </w:p>
    <w:p w:rsidR="00C874F3" w:rsidRPr="005B6CB0" w:rsidRDefault="00C874F3" w:rsidP="005B6CB0">
      <w:pPr>
        <w:pStyle w:val="a3"/>
        <w:numPr>
          <w:ilvl w:val="0"/>
          <w:numId w:val="6"/>
        </w:numPr>
        <w:spacing w:line="360" w:lineRule="auto"/>
        <w:jc w:val="both"/>
      </w:pPr>
      <w:r w:rsidRPr="005B6CB0">
        <w:t>Перед посещением пирсинг-салона рекомендуется поесть, что бы избежать головокружения и слабости.</w:t>
      </w:r>
    </w:p>
    <w:p w:rsidR="00C874F3" w:rsidRPr="005B6CB0" w:rsidRDefault="00C874F3" w:rsidP="005B6CB0">
      <w:pPr>
        <w:spacing w:line="360" w:lineRule="auto"/>
        <w:jc w:val="both"/>
        <w:rPr>
          <w:rFonts w:ascii="Times New Roman" w:hAnsi="Times New Roman" w:cs="Times New Roman"/>
          <w:sz w:val="24"/>
          <w:szCs w:val="24"/>
        </w:rPr>
      </w:pPr>
    </w:p>
    <w:p w:rsidR="00437EC3" w:rsidRDefault="00437EC3" w:rsidP="00437EC3">
      <w:pPr>
        <w:spacing w:line="360" w:lineRule="auto"/>
        <w:rPr>
          <w:rFonts w:ascii="Times New Roman" w:hAnsi="Times New Roman" w:cs="Times New Roman"/>
          <w:b/>
          <w:sz w:val="24"/>
          <w:szCs w:val="24"/>
        </w:rPr>
      </w:pPr>
    </w:p>
    <w:p w:rsidR="00D43914" w:rsidRDefault="00601160" w:rsidP="00437EC3">
      <w:pPr>
        <w:spacing w:line="360" w:lineRule="auto"/>
        <w:jc w:val="right"/>
        <w:rPr>
          <w:rFonts w:ascii="Times New Roman" w:hAnsi="Times New Roman" w:cs="Times New Roman"/>
          <w:sz w:val="24"/>
          <w:szCs w:val="24"/>
        </w:rPr>
      </w:pPr>
      <w:r>
        <w:rPr>
          <w:rFonts w:ascii="Times New Roman" w:hAnsi="Times New Roman" w:cs="Times New Roman"/>
          <w:sz w:val="24"/>
          <w:szCs w:val="24"/>
        </w:rPr>
        <w:t>Приложение 9</w:t>
      </w:r>
    </w:p>
    <w:p w:rsidR="00D71D79" w:rsidRPr="00D43914" w:rsidRDefault="00D71D79" w:rsidP="00D43914">
      <w:pPr>
        <w:spacing w:line="360" w:lineRule="auto"/>
        <w:jc w:val="center"/>
        <w:rPr>
          <w:rFonts w:ascii="Times New Roman" w:hAnsi="Times New Roman" w:cs="Times New Roman"/>
          <w:sz w:val="24"/>
          <w:szCs w:val="24"/>
        </w:rPr>
      </w:pPr>
      <w:r w:rsidRPr="005B6CB0">
        <w:rPr>
          <w:rFonts w:ascii="Times New Roman" w:hAnsi="Times New Roman" w:cs="Times New Roman"/>
          <w:b/>
          <w:color w:val="C00000"/>
          <w:sz w:val="24"/>
          <w:szCs w:val="24"/>
        </w:rPr>
        <w:lastRenderedPageBreak/>
        <w:t>Рекомендации по уходу за пирсингом.</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Примерные сроки заживления проколов на коже – от 3 до 9 месяцев, на слизистых – от 3 до 4 недель. При качественном, </w:t>
      </w:r>
      <w:proofErr w:type="spellStart"/>
      <w:r w:rsidRPr="005B6CB0">
        <w:rPr>
          <w:rFonts w:ascii="Times New Roman" w:hAnsi="Times New Roman" w:cs="Times New Roman"/>
          <w:sz w:val="24"/>
          <w:szCs w:val="24"/>
        </w:rPr>
        <w:t>нетравматичном</w:t>
      </w:r>
      <w:proofErr w:type="spellEnd"/>
      <w:r w:rsidRPr="005B6CB0">
        <w:rPr>
          <w:rFonts w:ascii="Times New Roman" w:hAnsi="Times New Roman" w:cs="Times New Roman"/>
          <w:sz w:val="24"/>
          <w:szCs w:val="24"/>
        </w:rPr>
        <w:t xml:space="preserve"> и чистом исполнении, а так же правильном уходе за проколом вероятность возникновения воспалительных и других осложнений существенно снижается, что, естественно, сокращает сроки заживления.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При неосложненном течении процесса заживления, первый раз замену украшения можно произвести через 3–4 месяца после прокола. Во избежание повреждения не окончательно сформировавшегося канала, производить процедуру замены должен мастер по пирсингу.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Перед процедурой пирсинга категорически не рекомендуется употреблять алкоголь, он расширяет подкожные сосуды и увеличивает вероятность кровотечения.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В целях обезболивания, более правильный выход – использование медикаментозной анестезии.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Во время принятия душа, прокол на коже следует закрыть толстым слоем жирного крема или вазелина. После душа остатки удалить чистой ватной палочкой.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Заклеивать прокол пластырем — категорически не рекомендуется, теплое влажное место — лучшее место для размножения микроорганизмов.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Не рекомендуется пользоваться для ухода за проколом перекисью водорода и спиртсодержащими растворами, помимо относительно низкой антимикробной активности, эти вещества представляют большой ри</w:t>
      </w:r>
      <w:proofErr w:type="gramStart"/>
      <w:r w:rsidRPr="005B6CB0">
        <w:rPr>
          <w:rFonts w:ascii="Times New Roman" w:hAnsi="Times New Roman" w:cs="Times New Roman"/>
          <w:sz w:val="24"/>
          <w:szCs w:val="24"/>
        </w:rPr>
        <w:t>ск в пл</w:t>
      </w:r>
      <w:proofErr w:type="gramEnd"/>
      <w:r w:rsidRPr="005B6CB0">
        <w:rPr>
          <w:rFonts w:ascii="Times New Roman" w:hAnsi="Times New Roman" w:cs="Times New Roman"/>
          <w:sz w:val="24"/>
          <w:szCs w:val="24"/>
        </w:rPr>
        <w:t xml:space="preserve">ане химического повреждения канала.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proofErr w:type="gramStart"/>
      <w:r w:rsidRPr="005B6CB0">
        <w:rPr>
          <w:rFonts w:ascii="Times New Roman" w:hAnsi="Times New Roman" w:cs="Times New Roman"/>
          <w:sz w:val="24"/>
          <w:szCs w:val="24"/>
        </w:rPr>
        <w:t xml:space="preserve">Так же не следует, сразу и без показаний, пользоваться </w:t>
      </w:r>
      <w:proofErr w:type="spellStart"/>
      <w:r w:rsidRPr="005B6CB0">
        <w:rPr>
          <w:rFonts w:ascii="Times New Roman" w:hAnsi="Times New Roman" w:cs="Times New Roman"/>
          <w:sz w:val="24"/>
          <w:szCs w:val="24"/>
        </w:rPr>
        <w:t>антибиотикосодержащими</w:t>
      </w:r>
      <w:proofErr w:type="spellEnd"/>
      <w:r w:rsidRPr="005B6CB0">
        <w:rPr>
          <w:rFonts w:ascii="Times New Roman" w:hAnsi="Times New Roman" w:cs="Times New Roman"/>
          <w:sz w:val="24"/>
          <w:szCs w:val="24"/>
        </w:rPr>
        <w:t xml:space="preserve"> средствами: во-первых, потому что это неоправданное применение сильнодействующих средств, которые лучше держать в резерве, во-вторых, существует реальный риск развития аллергических реакций, и в-третьих, антибиотикотерапия – очень ответственное мероприятие, препараты применяют по часам, через определенные промежутки времени, а несоблюдение этого режима не улучшит, а только ухудшит течение процесса заживления. </w:t>
      </w:r>
      <w:proofErr w:type="gramEnd"/>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 xml:space="preserve">Занятия спортом, не приводящие к </w:t>
      </w:r>
      <w:proofErr w:type="gramStart"/>
      <w:r w:rsidRPr="005B6CB0">
        <w:rPr>
          <w:rFonts w:ascii="Times New Roman" w:hAnsi="Times New Roman" w:cs="Times New Roman"/>
          <w:sz w:val="24"/>
          <w:szCs w:val="24"/>
        </w:rPr>
        <w:t>прямой</w:t>
      </w:r>
      <w:proofErr w:type="gramEnd"/>
      <w:r w:rsidRPr="005B6CB0">
        <w:rPr>
          <w:rFonts w:ascii="Times New Roman" w:hAnsi="Times New Roman" w:cs="Times New Roman"/>
          <w:sz w:val="24"/>
          <w:szCs w:val="24"/>
        </w:rPr>
        <w:t xml:space="preserve"> </w:t>
      </w:r>
      <w:proofErr w:type="spellStart"/>
      <w:r w:rsidRPr="005B6CB0">
        <w:rPr>
          <w:rFonts w:ascii="Times New Roman" w:hAnsi="Times New Roman" w:cs="Times New Roman"/>
          <w:sz w:val="24"/>
          <w:szCs w:val="24"/>
        </w:rPr>
        <w:t>травматизации</w:t>
      </w:r>
      <w:proofErr w:type="spellEnd"/>
      <w:r w:rsidRPr="005B6CB0">
        <w:rPr>
          <w:rFonts w:ascii="Times New Roman" w:hAnsi="Times New Roman" w:cs="Times New Roman"/>
          <w:sz w:val="24"/>
          <w:szCs w:val="24"/>
        </w:rPr>
        <w:t xml:space="preserve"> места прокола, а так же к </w:t>
      </w:r>
      <w:proofErr w:type="spellStart"/>
      <w:r w:rsidRPr="005B6CB0">
        <w:rPr>
          <w:rFonts w:ascii="Times New Roman" w:hAnsi="Times New Roman" w:cs="Times New Roman"/>
          <w:sz w:val="24"/>
          <w:szCs w:val="24"/>
        </w:rPr>
        <w:t>перерастяжению</w:t>
      </w:r>
      <w:proofErr w:type="spellEnd"/>
      <w:r w:rsidRPr="005B6CB0">
        <w:rPr>
          <w:rFonts w:ascii="Times New Roman" w:hAnsi="Times New Roman" w:cs="Times New Roman"/>
          <w:sz w:val="24"/>
          <w:szCs w:val="24"/>
        </w:rPr>
        <w:t xml:space="preserve"> подлежащих тканей, не противопоказаны во всем периоде заживления. </w:t>
      </w:r>
    </w:p>
    <w:p w:rsidR="00D71D79" w:rsidRPr="005B6CB0" w:rsidRDefault="00D71D79" w:rsidP="005B6CB0">
      <w:pPr>
        <w:pStyle w:val="a6"/>
        <w:numPr>
          <w:ilvl w:val="0"/>
          <w:numId w:val="5"/>
        </w:numPr>
        <w:spacing w:line="360" w:lineRule="auto"/>
        <w:jc w:val="both"/>
        <w:rPr>
          <w:rFonts w:ascii="Times New Roman" w:hAnsi="Times New Roman" w:cs="Times New Roman"/>
          <w:sz w:val="24"/>
          <w:szCs w:val="24"/>
        </w:rPr>
      </w:pPr>
      <w:r w:rsidRPr="005B6CB0">
        <w:rPr>
          <w:rFonts w:ascii="Times New Roman" w:hAnsi="Times New Roman" w:cs="Times New Roman"/>
          <w:sz w:val="24"/>
          <w:szCs w:val="24"/>
        </w:rPr>
        <w:t>Абсолютными противопоказаниями к проведению процедуры являются: острые и хронические заболевания, такие как тонзиллиты, синуситы (гайморит, фронтит), кариес, микробные поражения кожных и слизистых покровов, частые ангины и др.</w:t>
      </w:r>
    </w:p>
    <w:p w:rsidR="00C874F3" w:rsidRPr="005B6CB0" w:rsidRDefault="00C874F3" w:rsidP="005B6CB0">
      <w:pPr>
        <w:pStyle w:val="a3"/>
        <w:spacing w:line="360" w:lineRule="auto"/>
      </w:pPr>
    </w:p>
    <w:p w:rsidR="00877BB3" w:rsidRPr="005B6CB0" w:rsidRDefault="00877BB3" w:rsidP="005B6CB0">
      <w:pPr>
        <w:spacing w:line="360" w:lineRule="auto"/>
        <w:rPr>
          <w:rFonts w:ascii="Times New Roman" w:hAnsi="Times New Roman" w:cs="Times New Roman"/>
          <w:sz w:val="24"/>
          <w:szCs w:val="24"/>
        </w:rPr>
      </w:pPr>
    </w:p>
    <w:sectPr w:rsidR="00877BB3" w:rsidRPr="005B6CB0" w:rsidSect="000A4479">
      <w:headerReference w:type="default" r:id="rId24"/>
      <w:footerReference w:type="default" r:id="rId25"/>
      <w:headerReference w:type="first" r:id="rId2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B4F" w:rsidRDefault="000B5B4F" w:rsidP="00D44F95">
      <w:pPr>
        <w:spacing w:after="0" w:line="240" w:lineRule="auto"/>
      </w:pPr>
      <w:r>
        <w:separator/>
      </w:r>
    </w:p>
  </w:endnote>
  <w:endnote w:type="continuationSeparator" w:id="0">
    <w:p w:rsidR="000B5B4F" w:rsidRDefault="000B5B4F" w:rsidP="00D44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3454"/>
      <w:showingPlcHdr/>
    </w:sdtPr>
    <w:sdtEndPr/>
    <w:sdtContent>
      <w:p w:rsidR="00A91BC3" w:rsidRDefault="00A805CD">
        <w:pPr>
          <w:pStyle w:val="ab"/>
          <w:jc w:val="right"/>
        </w:pPr>
        <w:r>
          <w:t xml:space="preserve">     </w:t>
        </w:r>
      </w:p>
    </w:sdtContent>
  </w:sdt>
  <w:p w:rsidR="00A91BC3" w:rsidRDefault="00A91BC3" w:rsidP="00495418">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B4F" w:rsidRDefault="000B5B4F" w:rsidP="00D44F95">
      <w:pPr>
        <w:spacing w:after="0" w:line="240" w:lineRule="auto"/>
      </w:pPr>
      <w:r>
        <w:separator/>
      </w:r>
    </w:p>
  </w:footnote>
  <w:footnote w:type="continuationSeparator" w:id="0">
    <w:p w:rsidR="000B5B4F" w:rsidRDefault="000B5B4F" w:rsidP="00D44F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438287"/>
      <w:docPartObj>
        <w:docPartGallery w:val="Page Numbers (Top of Page)"/>
        <w:docPartUnique/>
      </w:docPartObj>
    </w:sdtPr>
    <w:sdtEndPr/>
    <w:sdtContent>
      <w:p w:rsidR="007E6931" w:rsidRDefault="007E6931">
        <w:pPr>
          <w:pStyle w:val="a9"/>
          <w:jc w:val="right"/>
        </w:pPr>
        <w:r>
          <w:fldChar w:fldCharType="begin"/>
        </w:r>
        <w:r>
          <w:instrText>PAGE   \* MERGEFORMAT</w:instrText>
        </w:r>
        <w:r>
          <w:fldChar w:fldCharType="separate"/>
        </w:r>
        <w:r w:rsidR="00B92622">
          <w:rPr>
            <w:noProof/>
          </w:rPr>
          <w:t>21</w:t>
        </w:r>
        <w:r>
          <w:fldChar w:fldCharType="end"/>
        </w:r>
      </w:p>
    </w:sdtContent>
  </w:sdt>
  <w:p w:rsidR="007E6931" w:rsidRDefault="007E693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5CD" w:rsidRDefault="00A805CD" w:rsidP="00A805CD">
    <w:pPr>
      <w:pStyle w:val="a9"/>
    </w:pPr>
  </w:p>
  <w:p w:rsidR="00A805CD" w:rsidRDefault="00A805C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8E3"/>
    <w:multiLevelType w:val="hybridMultilevel"/>
    <w:tmpl w:val="AF9A5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520D31"/>
    <w:multiLevelType w:val="hybridMultilevel"/>
    <w:tmpl w:val="D4FA1EFA"/>
    <w:lvl w:ilvl="0" w:tplc="64FECE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B97F81"/>
    <w:multiLevelType w:val="hybridMultilevel"/>
    <w:tmpl w:val="8D14CBA2"/>
    <w:lvl w:ilvl="0" w:tplc="DE3EA6E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
    <w:nsid w:val="28C13517"/>
    <w:multiLevelType w:val="multilevel"/>
    <w:tmpl w:val="15CCA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600" w:hanging="180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4">
    <w:nsid w:val="28D77557"/>
    <w:multiLevelType w:val="hybridMultilevel"/>
    <w:tmpl w:val="9C584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B92808"/>
    <w:multiLevelType w:val="hybridMultilevel"/>
    <w:tmpl w:val="AC7ED616"/>
    <w:lvl w:ilvl="0" w:tplc="3C62F4AA">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6">
    <w:nsid w:val="2EF52BEF"/>
    <w:multiLevelType w:val="hybridMultilevel"/>
    <w:tmpl w:val="673E3D8C"/>
    <w:lvl w:ilvl="0" w:tplc="04190013">
      <w:start w:val="1"/>
      <w:numFmt w:val="upperRoman"/>
      <w:lvlText w:val="%1."/>
      <w:lvlJc w:val="right"/>
      <w:pPr>
        <w:ind w:left="720" w:hanging="360"/>
      </w:p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AE0AFE"/>
    <w:multiLevelType w:val="hybridMultilevel"/>
    <w:tmpl w:val="A65CB4F2"/>
    <w:lvl w:ilvl="0" w:tplc="04190013">
      <w:start w:val="1"/>
      <w:numFmt w:val="upperRoman"/>
      <w:lvlText w:val="%1."/>
      <w:lvlJc w:val="righ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8">
    <w:nsid w:val="356E7DF6"/>
    <w:multiLevelType w:val="hybridMultilevel"/>
    <w:tmpl w:val="443C1A5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C76581"/>
    <w:multiLevelType w:val="hybridMultilevel"/>
    <w:tmpl w:val="5C6AD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224DA4"/>
    <w:multiLevelType w:val="multilevel"/>
    <w:tmpl w:val="75E68C6A"/>
    <w:lvl w:ilvl="0">
      <w:start w:val="1"/>
      <w:numFmt w:val="decimal"/>
      <w:lvlText w:val="%1."/>
      <w:lvlJc w:val="left"/>
      <w:pPr>
        <w:ind w:left="1080" w:hanging="720"/>
      </w:pPr>
      <w:rPr>
        <w:rFonts w:hint="default"/>
        <w:i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5DCE6106"/>
    <w:multiLevelType w:val="hybridMultilevel"/>
    <w:tmpl w:val="F2262B02"/>
    <w:lvl w:ilvl="0" w:tplc="0419000D">
      <w:start w:val="1"/>
      <w:numFmt w:val="bullet"/>
      <w:lvlText w:val=""/>
      <w:lvlJc w:val="left"/>
      <w:pPr>
        <w:ind w:left="930" w:hanging="360"/>
      </w:pPr>
      <w:rPr>
        <w:rFonts w:ascii="Wingdings" w:hAnsi="Wingdings"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2">
    <w:nsid w:val="5E2925ED"/>
    <w:multiLevelType w:val="hybridMultilevel"/>
    <w:tmpl w:val="FBC41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7D7105"/>
    <w:multiLevelType w:val="hybridMultilevel"/>
    <w:tmpl w:val="A9DAB700"/>
    <w:lvl w:ilvl="0" w:tplc="4E6CEC1C">
      <w:start w:val="1"/>
      <w:numFmt w:val="upperRoman"/>
      <w:lvlText w:val="%1."/>
      <w:lvlJc w:val="left"/>
      <w:pPr>
        <w:ind w:left="1080" w:hanging="72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5047B7"/>
    <w:multiLevelType w:val="hybridMultilevel"/>
    <w:tmpl w:val="0F56CC4A"/>
    <w:lvl w:ilvl="0" w:tplc="04190013">
      <w:start w:val="1"/>
      <w:numFmt w:val="upperRoman"/>
      <w:lvlText w:val="%1."/>
      <w:lvlJc w:val="right"/>
      <w:pPr>
        <w:ind w:left="36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5">
    <w:nsid w:val="6EDC4049"/>
    <w:multiLevelType w:val="multilevel"/>
    <w:tmpl w:val="F5DE03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A879B1"/>
    <w:multiLevelType w:val="multilevel"/>
    <w:tmpl w:val="F8BE52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8921C0"/>
    <w:multiLevelType w:val="hybridMultilevel"/>
    <w:tmpl w:val="79DA1CA0"/>
    <w:lvl w:ilvl="0" w:tplc="A4EC5CF8">
      <w:start w:val="1"/>
      <w:numFmt w:val="decimal"/>
      <w:lvlText w:val="%1."/>
      <w:lvlJc w:val="righ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4"/>
  </w:num>
  <w:num w:numId="3">
    <w:abstractNumId w:val="10"/>
  </w:num>
  <w:num w:numId="4">
    <w:abstractNumId w:val="4"/>
  </w:num>
  <w:num w:numId="5">
    <w:abstractNumId w:val="8"/>
  </w:num>
  <w:num w:numId="6">
    <w:abstractNumId w:val="11"/>
  </w:num>
  <w:num w:numId="7">
    <w:abstractNumId w:val="9"/>
  </w:num>
  <w:num w:numId="8">
    <w:abstractNumId w:val="2"/>
  </w:num>
  <w:num w:numId="9">
    <w:abstractNumId w:val="12"/>
  </w:num>
  <w:num w:numId="10">
    <w:abstractNumId w:val="5"/>
  </w:num>
  <w:num w:numId="11">
    <w:abstractNumId w:val="3"/>
  </w:num>
  <w:num w:numId="12">
    <w:abstractNumId w:val="16"/>
  </w:num>
  <w:num w:numId="13">
    <w:abstractNumId w:val="6"/>
  </w:num>
  <w:num w:numId="14">
    <w:abstractNumId w:val="17"/>
  </w:num>
  <w:num w:numId="15">
    <w:abstractNumId w:val="7"/>
  </w:num>
  <w:num w:numId="16">
    <w:abstractNumId w:val="1"/>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7457"/>
    <w:rsid w:val="00004EF9"/>
    <w:rsid w:val="00035252"/>
    <w:rsid w:val="00053F52"/>
    <w:rsid w:val="0007536C"/>
    <w:rsid w:val="00085432"/>
    <w:rsid w:val="000A4124"/>
    <w:rsid w:val="000A4479"/>
    <w:rsid w:val="000B5B4F"/>
    <w:rsid w:val="000E4894"/>
    <w:rsid w:val="00104F01"/>
    <w:rsid w:val="00147B67"/>
    <w:rsid w:val="001549FD"/>
    <w:rsid w:val="00183854"/>
    <w:rsid w:val="0018707C"/>
    <w:rsid w:val="001958EA"/>
    <w:rsid w:val="001A0118"/>
    <w:rsid w:val="0022373C"/>
    <w:rsid w:val="002A5449"/>
    <w:rsid w:val="002C0A97"/>
    <w:rsid w:val="002E6611"/>
    <w:rsid w:val="00301AEE"/>
    <w:rsid w:val="003B4773"/>
    <w:rsid w:val="003E3B80"/>
    <w:rsid w:val="003F1C06"/>
    <w:rsid w:val="003F461E"/>
    <w:rsid w:val="00423769"/>
    <w:rsid w:val="00437EC3"/>
    <w:rsid w:val="00454E69"/>
    <w:rsid w:val="00455CF1"/>
    <w:rsid w:val="00476065"/>
    <w:rsid w:val="00495418"/>
    <w:rsid w:val="004C0CB6"/>
    <w:rsid w:val="004D2105"/>
    <w:rsid w:val="004E2F8F"/>
    <w:rsid w:val="00557DAD"/>
    <w:rsid w:val="00566294"/>
    <w:rsid w:val="005A5293"/>
    <w:rsid w:val="005B6CB0"/>
    <w:rsid w:val="005C7457"/>
    <w:rsid w:val="00601160"/>
    <w:rsid w:val="00611B3D"/>
    <w:rsid w:val="0063288B"/>
    <w:rsid w:val="006A18E4"/>
    <w:rsid w:val="006E1506"/>
    <w:rsid w:val="006F1A8B"/>
    <w:rsid w:val="0070529C"/>
    <w:rsid w:val="0079031B"/>
    <w:rsid w:val="007A3E3E"/>
    <w:rsid w:val="007E6931"/>
    <w:rsid w:val="008237B6"/>
    <w:rsid w:val="00844D70"/>
    <w:rsid w:val="0086471A"/>
    <w:rsid w:val="00877BB3"/>
    <w:rsid w:val="008B63E4"/>
    <w:rsid w:val="008C7E64"/>
    <w:rsid w:val="008E1672"/>
    <w:rsid w:val="008F64DA"/>
    <w:rsid w:val="008F7D14"/>
    <w:rsid w:val="00947E4E"/>
    <w:rsid w:val="009753D6"/>
    <w:rsid w:val="00976916"/>
    <w:rsid w:val="009A2B0F"/>
    <w:rsid w:val="009B1E0B"/>
    <w:rsid w:val="009E6A1C"/>
    <w:rsid w:val="00A019DB"/>
    <w:rsid w:val="00A048A8"/>
    <w:rsid w:val="00A266E7"/>
    <w:rsid w:val="00A526E2"/>
    <w:rsid w:val="00A805CD"/>
    <w:rsid w:val="00A91BC3"/>
    <w:rsid w:val="00AA5121"/>
    <w:rsid w:val="00AD4139"/>
    <w:rsid w:val="00AE6795"/>
    <w:rsid w:val="00B10203"/>
    <w:rsid w:val="00B147D7"/>
    <w:rsid w:val="00B1659B"/>
    <w:rsid w:val="00B17D75"/>
    <w:rsid w:val="00B720F3"/>
    <w:rsid w:val="00B92622"/>
    <w:rsid w:val="00BD1D35"/>
    <w:rsid w:val="00C14345"/>
    <w:rsid w:val="00C36DEE"/>
    <w:rsid w:val="00C874F3"/>
    <w:rsid w:val="00CB3B2A"/>
    <w:rsid w:val="00CD197E"/>
    <w:rsid w:val="00CF046B"/>
    <w:rsid w:val="00CF0D81"/>
    <w:rsid w:val="00D154EB"/>
    <w:rsid w:val="00D43914"/>
    <w:rsid w:val="00D44F95"/>
    <w:rsid w:val="00D53F6A"/>
    <w:rsid w:val="00D55981"/>
    <w:rsid w:val="00D71D79"/>
    <w:rsid w:val="00D84C08"/>
    <w:rsid w:val="00DB4209"/>
    <w:rsid w:val="00E01E58"/>
    <w:rsid w:val="00E07460"/>
    <w:rsid w:val="00E60A39"/>
    <w:rsid w:val="00E70C58"/>
    <w:rsid w:val="00E80C34"/>
    <w:rsid w:val="00E82D23"/>
    <w:rsid w:val="00EF51B9"/>
    <w:rsid w:val="00F301B2"/>
    <w:rsid w:val="00F35713"/>
    <w:rsid w:val="00F444B8"/>
    <w:rsid w:val="00F56767"/>
    <w:rsid w:val="00F70DD2"/>
    <w:rsid w:val="00F74EA4"/>
    <w:rsid w:val="00FC5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4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7457"/>
    <w:pPr>
      <w:spacing w:after="0"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C7457"/>
    <w:pPr>
      <w:spacing w:after="0" w:line="240" w:lineRule="auto"/>
    </w:pPr>
  </w:style>
  <w:style w:type="character" w:styleId="a5">
    <w:name w:val="Strong"/>
    <w:basedOn w:val="a0"/>
    <w:uiPriority w:val="22"/>
    <w:qFormat/>
    <w:rsid w:val="00104F01"/>
    <w:rPr>
      <w:b/>
      <w:bCs/>
    </w:rPr>
  </w:style>
  <w:style w:type="paragraph" w:styleId="a6">
    <w:name w:val="List Paragraph"/>
    <w:basedOn w:val="a"/>
    <w:uiPriority w:val="34"/>
    <w:qFormat/>
    <w:rsid w:val="00B1659B"/>
    <w:pPr>
      <w:ind w:left="720"/>
      <w:contextualSpacing/>
    </w:pPr>
  </w:style>
  <w:style w:type="paragraph" w:styleId="a7">
    <w:name w:val="Balloon Text"/>
    <w:basedOn w:val="a"/>
    <w:link w:val="a8"/>
    <w:uiPriority w:val="99"/>
    <w:semiHidden/>
    <w:unhideWhenUsed/>
    <w:rsid w:val="00947E4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7E4E"/>
    <w:rPr>
      <w:rFonts w:ascii="Tahoma" w:hAnsi="Tahoma" w:cs="Tahoma"/>
      <w:sz w:val="16"/>
      <w:szCs w:val="16"/>
    </w:rPr>
  </w:style>
  <w:style w:type="paragraph" w:styleId="a9">
    <w:name w:val="header"/>
    <w:basedOn w:val="a"/>
    <w:link w:val="aa"/>
    <w:uiPriority w:val="99"/>
    <w:unhideWhenUsed/>
    <w:rsid w:val="00D44F9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4F95"/>
  </w:style>
  <w:style w:type="paragraph" w:styleId="ab">
    <w:name w:val="footer"/>
    <w:basedOn w:val="a"/>
    <w:link w:val="ac"/>
    <w:uiPriority w:val="99"/>
    <w:unhideWhenUsed/>
    <w:rsid w:val="00D44F9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4F95"/>
  </w:style>
  <w:style w:type="character" w:customStyle="1" w:styleId="da">
    <w:name w:val="da"/>
    <w:basedOn w:val="a0"/>
    <w:rsid w:val="00CD197E"/>
  </w:style>
  <w:style w:type="character" w:styleId="ad">
    <w:name w:val="Hyperlink"/>
    <w:basedOn w:val="a0"/>
    <w:uiPriority w:val="99"/>
    <w:unhideWhenUsed/>
    <w:rsid w:val="00CD19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chart" Target="charts/chart5.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infourok.ru/go.html?href=http%3A%2F%2Fwww.kniga.ru%2Fauthors%2Fsection%2F41207%2F" TargetMode="External"/><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chart" Target="charts/chart4.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yperlink" Target="https://infourok.ru/go.html?href=http%3A%2F%2Fwww.kniga.ru%2Fauthors%2Fsection%2F115103%2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hyperlink" Target="https://infourok.ru/go.html?href=http%3A%2F%2Fwww.kniga.ru%2Fpublisher%2Fdetail.php%3FID%3D5167" TargetMode="External"/><Relationship Id="rId28" Type="http://schemas.openxmlformats.org/officeDocument/2006/relationships/theme" Target="theme/theme1.xml"/><Relationship Id="rId10" Type="http://schemas.openxmlformats.org/officeDocument/2006/relationships/hyperlink" Target="http://www.megabook.ru/Article.asp?AID=599656" TargetMode="External"/><Relationship Id="rId19" Type="http://schemas.openxmlformats.org/officeDocument/2006/relationships/hyperlink" Target="https://infourok.ru/go.html?href=http%3A%2F%2Fwww.labirint.ru%2Fpubhouse%2F16%2F" TargetMode="External"/><Relationship Id="rId4" Type="http://schemas.microsoft.com/office/2007/relationships/stylesWithEffects" Target="stylesWithEffects.xml"/><Relationship Id="rId9" Type="http://schemas.openxmlformats.org/officeDocument/2006/relationships/hyperlink" Target="http://www.megabook.ru/Article.asp?AID=599499" TargetMode="External"/><Relationship Id="rId14" Type="http://schemas.openxmlformats.org/officeDocument/2006/relationships/chart" Target="charts/chart1.xml"/><Relationship Id="rId22" Type="http://schemas.openxmlformats.org/officeDocument/2006/relationships/hyperlink" Target="https://infourok.ru/go.html?href=http%3A%2F%2Fwww.kniga.ru%2Fauthors%2Fsection%2F41208%2F"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Лист1!$B$1</c:f>
              <c:strCache>
                <c:ptCount val="1"/>
                <c:pt idx="0">
                  <c:v>Виды пирсинга</c:v>
                </c:pt>
              </c:strCache>
            </c:strRef>
          </c:tx>
          <c:dLbls>
            <c:showLegendKey val="0"/>
            <c:showVal val="1"/>
            <c:showCatName val="0"/>
            <c:showSerName val="0"/>
            <c:showPercent val="0"/>
            <c:showBubbleSize val="0"/>
            <c:showLeaderLines val="1"/>
          </c:dLbls>
          <c:cat>
            <c:strRef>
              <c:f>Лист1!$A$2:$A$3</c:f>
              <c:strCache>
                <c:ptCount val="2"/>
                <c:pt idx="0">
                  <c:v>да</c:v>
                </c:pt>
                <c:pt idx="1">
                  <c:v>нет</c:v>
                </c:pt>
              </c:strCache>
            </c:strRef>
          </c:cat>
          <c:val>
            <c:numRef>
              <c:f>Лист1!$B$2:$B$3</c:f>
              <c:numCache>
                <c:formatCode>General</c:formatCode>
                <c:ptCount val="2"/>
                <c:pt idx="0">
                  <c:v>80</c:v>
                </c:pt>
                <c:pt idx="1">
                  <c:v>20</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84450349956255466"/>
          <c:y val="0.21192288463942047"/>
          <c:w val="0.10129944096942652"/>
          <c:h val="0.225297768830733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Да</c:v>
                </c:pt>
              </c:strCache>
            </c:strRef>
          </c:tx>
          <c:invertIfNegative val="0"/>
          <c:cat>
            <c:numRef>
              <c:f>Лист1!$A$2:$A$5</c:f>
              <c:numCache>
                <c:formatCode>General</c:formatCode>
                <c:ptCount val="4"/>
                <c:pt idx="0">
                  <c:v>1</c:v>
                </c:pt>
                <c:pt idx="1">
                  <c:v>4</c:v>
                </c:pt>
                <c:pt idx="2">
                  <c:v>5</c:v>
                </c:pt>
                <c:pt idx="3">
                  <c:v>6</c:v>
                </c:pt>
              </c:numCache>
            </c:numRef>
          </c:cat>
          <c:val>
            <c:numRef>
              <c:f>Лист1!$B$2:$B$5</c:f>
              <c:numCache>
                <c:formatCode>General</c:formatCode>
                <c:ptCount val="4"/>
                <c:pt idx="0">
                  <c:v>65</c:v>
                </c:pt>
                <c:pt idx="1">
                  <c:v>25</c:v>
                </c:pt>
                <c:pt idx="2">
                  <c:v>24</c:v>
                </c:pt>
                <c:pt idx="3">
                  <c:v>17</c:v>
                </c:pt>
              </c:numCache>
            </c:numRef>
          </c:val>
        </c:ser>
        <c:ser>
          <c:idx val="1"/>
          <c:order val="1"/>
          <c:tx>
            <c:strRef>
              <c:f>Лист1!$C$1</c:f>
              <c:strCache>
                <c:ptCount val="1"/>
                <c:pt idx="0">
                  <c:v>Нет</c:v>
                </c:pt>
              </c:strCache>
            </c:strRef>
          </c:tx>
          <c:invertIfNegative val="0"/>
          <c:cat>
            <c:numRef>
              <c:f>Лист1!$A$2:$A$5</c:f>
              <c:numCache>
                <c:formatCode>General</c:formatCode>
                <c:ptCount val="4"/>
                <c:pt idx="0">
                  <c:v>1</c:v>
                </c:pt>
                <c:pt idx="1">
                  <c:v>4</c:v>
                </c:pt>
                <c:pt idx="2">
                  <c:v>5</c:v>
                </c:pt>
                <c:pt idx="3">
                  <c:v>6</c:v>
                </c:pt>
              </c:numCache>
            </c:numRef>
          </c:cat>
          <c:val>
            <c:numRef>
              <c:f>Лист1!$C$2:$C$5</c:f>
              <c:numCache>
                <c:formatCode>General</c:formatCode>
                <c:ptCount val="4"/>
                <c:pt idx="0">
                  <c:v>35</c:v>
                </c:pt>
                <c:pt idx="1">
                  <c:v>75</c:v>
                </c:pt>
                <c:pt idx="2">
                  <c:v>76</c:v>
                </c:pt>
                <c:pt idx="3">
                  <c:v>83</c:v>
                </c:pt>
              </c:numCache>
            </c:numRef>
          </c:val>
        </c:ser>
        <c:dLbls>
          <c:showLegendKey val="0"/>
          <c:showVal val="0"/>
          <c:showCatName val="0"/>
          <c:showSerName val="0"/>
          <c:showPercent val="0"/>
          <c:showBubbleSize val="0"/>
        </c:dLbls>
        <c:gapWidth val="150"/>
        <c:axId val="120529664"/>
        <c:axId val="120531584"/>
      </c:barChart>
      <c:catAx>
        <c:axId val="120529664"/>
        <c:scaling>
          <c:orientation val="minMax"/>
        </c:scaling>
        <c:delete val="0"/>
        <c:axPos val="b"/>
        <c:numFmt formatCode="General" sourceLinked="1"/>
        <c:majorTickMark val="out"/>
        <c:minorTickMark val="none"/>
        <c:tickLblPos val="nextTo"/>
        <c:crossAx val="120531584"/>
        <c:crosses val="autoZero"/>
        <c:auto val="1"/>
        <c:lblAlgn val="ctr"/>
        <c:lblOffset val="100"/>
        <c:noMultiLvlLbl val="0"/>
      </c:catAx>
      <c:valAx>
        <c:axId val="120531584"/>
        <c:scaling>
          <c:orientation val="minMax"/>
        </c:scaling>
        <c:delete val="0"/>
        <c:axPos val="l"/>
        <c:majorGridlines/>
        <c:numFmt formatCode="General" sourceLinked="1"/>
        <c:majorTickMark val="out"/>
        <c:minorTickMark val="none"/>
        <c:tickLblPos val="nextTo"/>
        <c:crossAx val="12052966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Язык</c:v>
                </c:pt>
              </c:strCache>
            </c:strRef>
          </c:tx>
          <c:invertIfNegative val="0"/>
          <c:cat>
            <c:numRef>
              <c:f>Лист1!$A$2:$A$3</c:f>
              <c:numCache>
                <c:formatCode>General</c:formatCode>
                <c:ptCount val="2"/>
                <c:pt idx="0">
                  <c:v>2</c:v>
                </c:pt>
              </c:numCache>
            </c:numRef>
          </c:cat>
          <c:val>
            <c:numRef>
              <c:f>Лист1!$B$2:$B$3</c:f>
              <c:numCache>
                <c:formatCode>General</c:formatCode>
                <c:ptCount val="2"/>
                <c:pt idx="0">
                  <c:v>9</c:v>
                </c:pt>
              </c:numCache>
            </c:numRef>
          </c:val>
        </c:ser>
        <c:ser>
          <c:idx val="1"/>
          <c:order val="1"/>
          <c:tx>
            <c:strRef>
              <c:f>Лист1!$C$1</c:f>
              <c:strCache>
                <c:ptCount val="1"/>
                <c:pt idx="0">
                  <c:v>Губа</c:v>
                </c:pt>
              </c:strCache>
            </c:strRef>
          </c:tx>
          <c:invertIfNegative val="0"/>
          <c:cat>
            <c:numRef>
              <c:f>Лист1!$A$2:$A$3</c:f>
              <c:numCache>
                <c:formatCode>General</c:formatCode>
                <c:ptCount val="2"/>
                <c:pt idx="0">
                  <c:v>2</c:v>
                </c:pt>
              </c:numCache>
            </c:numRef>
          </c:cat>
          <c:val>
            <c:numRef>
              <c:f>Лист1!$C$2:$C$3</c:f>
              <c:numCache>
                <c:formatCode>General</c:formatCode>
                <c:ptCount val="2"/>
                <c:pt idx="0">
                  <c:v>3</c:v>
                </c:pt>
              </c:numCache>
            </c:numRef>
          </c:val>
        </c:ser>
        <c:ser>
          <c:idx val="2"/>
          <c:order val="2"/>
          <c:tx>
            <c:strRef>
              <c:f>Лист1!$D$1</c:f>
              <c:strCache>
                <c:ptCount val="1"/>
                <c:pt idx="0">
                  <c:v>Нос</c:v>
                </c:pt>
              </c:strCache>
            </c:strRef>
          </c:tx>
          <c:invertIfNegative val="0"/>
          <c:cat>
            <c:numRef>
              <c:f>Лист1!$A$2:$A$3</c:f>
              <c:numCache>
                <c:formatCode>General</c:formatCode>
                <c:ptCount val="2"/>
                <c:pt idx="0">
                  <c:v>2</c:v>
                </c:pt>
              </c:numCache>
            </c:numRef>
          </c:cat>
          <c:val>
            <c:numRef>
              <c:f>Лист1!$D$2:$D$3</c:f>
              <c:numCache>
                <c:formatCode>General</c:formatCode>
                <c:ptCount val="2"/>
                <c:pt idx="0">
                  <c:v>9</c:v>
                </c:pt>
              </c:numCache>
            </c:numRef>
          </c:val>
        </c:ser>
        <c:ser>
          <c:idx val="3"/>
          <c:order val="3"/>
          <c:tx>
            <c:strRef>
              <c:f>Лист1!$E$1</c:f>
              <c:strCache>
                <c:ptCount val="1"/>
                <c:pt idx="0">
                  <c:v>Бровь</c:v>
                </c:pt>
              </c:strCache>
            </c:strRef>
          </c:tx>
          <c:invertIfNegative val="0"/>
          <c:cat>
            <c:numRef>
              <c:f>Лист1!$A$2:$A$3</c:f>
              <c:numCache>
                <c:formatCode>General</c:formatCode>
                <c:ptCount val="2"/>
                <c:pt idx="0">
                  <c:v>2</c:v>
                </c:pt>
              </c:numCache>
            </c:numRef>
          </c:cat>
          <c:val>
            <c:numRef>
              <c:f>Лист1!$E$2:$E$3</c:f>
              <c:numCache>
                <c:formatCode>General</c:formatCode>
                <c:ptCount val="2"/>
                <c:pt idx="0">
                  <c:v>6</c:v>
                </c:pt>
              </c:numCache>
            </c:numRef>
          </c:val>
        </c:ser>
        <c:ser>
          <c:idx val="4"/>
          <c:order val="4"/>
          <c:tx>
            <c:strRef>
              <c:f>Лист1!$F$1</c:f>
              <c:strCache>
                <c:ptCount val="1"/>
                <c:pt idx="0">
                  <c:v>Ухо</c:v>
                </c:pt>
              </c:strCache>
            </c:strRef>
          </c:tx>
          <c:invertIfNegative val="0"/>
          <c:cat>
            <c:numRef>
              <c:f>Лист1!$A$2:$A$3</c:f>
              <c:numCache>
                <c:formatCode>General</c:formatCode>
                <c:ptCount val="2"/>
                <c:pt idx="0">
                  <c:v>2</c:v>
                </c:pt>
              </c:numCache>
            </c:numRef>
          </c:cat>
          <c:val>
            <c:numRef>
              <c:f>Лист1!$F$2:$F$3</c:f>
              <c:numCache>
                <c:formatCode>General</c:formatCode>
                <c:ptCount val="2"/>
                <c:pt idx="0">
                  <c:v>3</c:v>
                </c:pt>
              </c:numCache>
            </c:numRef>
          </c:val>
        </c:ser>
        <c:ser>
          <c:idx val="5"/>
          <c:order val="5"/>
          <c:tx>
            <c:strRef>
              <c:f>Лист1!$G$1</c:f>
              <c:strCache>
                <c:ptCount val="1"/>
                <c:pt idx="0">
                  <c:v>Пупок</c:v>
                </c:pt>
              </c:strCache>
            </c:strRef>
          </c:tx>
          <c:invertIfNegative val="0"/>
          <c:cat>
            <c:numRef>
              <c:f>Лист1!$A$2:$A$3</c:f>
              <c:numCache>
                <c:formatCode>General</c:formatCode>
                <c:ptCount val="2"/>
                <c:pt idx="0">
                  <c:v>2</c:v>
                </c:pt>
              </c:numCache>
            </c:numRef>
          </c:cat>
          <c:val>
            <c:numRef>
              <c:f>Лист1!$G$2:$G$3</c:f>
              <c:numCache>
                <c:formatCode>General</c:formatCode>
                <c:ptCount val="2"/>
                <c:pt idx="0">
                  <c:v>6</c:v>
                </c:pt>
              </c:numCache>
            </c:numRef>
          </c:val>
        </c:ser>
        <c:ser>
          <c:idx val="6"/>
          <c:order val="6"/>
          <c:tx>
            <c:strRef>
              <c:f>Лист1!$H$1</c:f>
              <c:strCache>
                <c:ptCount val="1"/>
                <c:pt idx="0">
                  <c:v>Все виды</c:v>
                </c:pt>
              </c:strCache>
            </c:strRef>
          </c:tx>
          <c:invertIfNegative val="0"/>
          <c:cat>
            <c:numRef>
              <c:f>Лист1!$A$2:$A$3</c:f>
              <c:numCache>
                <c:formatCode>General</c:formatCode>
                <c:ptCount val="2"/>
                <c:pt idx="0">
                  <c:v>2</c:v>
                </c:pt>
              </c:numCache>
            </c:numRef>
          </c:cat>
          <c:val>
            <c:numRef>
              <c:f>Лист1!$H$2:$H$3</c:f>
              <c:numCache>
                <c:formatCode>General</c:formatCode>
                <c:ptCount val="2"/>
                <c:pt idx="0">
                  <c:v>0</c:v>
                </c:pt>
              </c:numCache>
            </c:numRef>
          </c:val>
        </c:ser>
        <c:dLbls>
          <c:showLegendKey val="0"/>
          <c:showVal val="0"/>
          <c:showCatName val="0"/>
          <c:showSerName val="0"/>
          <c:showPercent val="0"/>
          <c:showBubbleSize val="0"/>
        </c:dLbls>
        <c:gapWidth val="150"/>
        <c:axId val="71821184"/>
        <c:axId val="71822720"/>
      </c:barChart>
      <c:catAx>
        <c:axId val="71821184"/>
        <c:scaling>
          <c:orientation val="minMax"/>
        </c:scaling>
        <c:delete val="0"/>
        <c:axPos val="b"/>
        <c:numFmt formatCode="General" sourceLinked="1"/>
        <c:majorTickMark val="out"/>
        <c:minorTickMark val="none"/>
        <c:tickLblPos val="nextTo"/>
        <c:crossAx val="71822720"/>
        <c:crosses val="autoZero"/>
        <c:auto val="1"/>
        <c:lblAlgn val="ctr"/>
        <c:lblOffset val="100"/>
        <c:noMultiLvlLbl val="0"/>
      </c:catAx>
      <c:valAx>
        <c:axId val="71822720"/>
        <c:scaling>
          <c:orientation val="minMax"/>
        </c:scaling>
        <c:delete val="0"/>
        <c:axPos val="l"/>
        <c:majorGridlines/>
        <c:numFmt formatCode="General" sourceLinked="1"/>
        <c:majorTickMark val="out"/>
        <c:minorTickMark val="none"/>
        <c:tickLblPos val="nextTo"/>
        <c:crossAx val="71821184"/>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percentStacked"/>
        <c:varyColors val="0"/>
        <c:ser>
          <c:idx val="0"/>
          <c:order val="0"/>
          <c:tx>
            <c:strRef>
              <c:f>Лист1!$B$1</c:f>
              <c:strCache>
                <c:ptCount val="1"/>
                <c:pt idx="0">
                  <c:v>знают</c:v>
                </c:pt>
              </c:strCache>
            </c:strRef>
          </c:tx>
          <c:invertIfNegative val="0"/>
          <c:cat>
            <c:strRef>
              <c:f>Лист1!$A$2:$A$3</c:f>
              <c:strCache>
                <c:ptCount val="2"/>
                <c:pt idx="0">
                  <c:v>аккупунктурные точки</c:v>
                </c:pt>
                <c:pt idx="1">
                  <c:v>влияние пирсинга на здоровье</c:v>
                </c:pt>
              </c:strCache>
            </c:strRef>
          </c:cat>
          <c:val>
            <c:numRef>
              <c:f>Лист1!$B$2:$B$3</c:f>
              <c:numCache>
                <c:formatCode>General</c:formatCode>
                <c:ptCount val="2"/>
                <c:pt idx="0">
                  <c:v>3</c:v>
                </c:pt>
                <c:pt idx="1">
                  <c:v>11</c:v>
                </c:pt>
              </c:numCache>
            </c:numRef>
          </c:val>
        </c:ser>
        <c:ser>
          <c:idx val="1"/>
          <c:order val="1"/>
          <c:tx>
            <c:strRef>
              <c:f>Лист1!$C$1</c:f>
              <c:strCache>
                <c:ptCount val="1"/>
                <c:pt idx="0">
                  <c:v>не знают</c:v>
                </c:pt>
              </c:strCache>
            </c:strRef>
          </c:tx>
          <c:invertIfNegative val="0"/>
          <c:cat>
            <c:strRef>
              <c:f>Лист1!$A$2:$A$3</c:f>
              <c:strCache>
                <c:ptCount val="2"/>
                <c:pt idx="0">
                  <c:v>аккупунктурные точки</c:v>
                </c:pt>
                <c:pt idx="1">
                  <c:v>влияние пирсинга на здоровье</c:v>
                </c:pt>
              </c:strCache>
            </c:strRef>
          </c:cat>
          <c:val>
            <c:numRef>
              <c:f>Лист1!$C$2:$C$3</c:f>
              <c:numCache>
                <c:formatCode>General</c:formatCode>
                <c:ptCount val="2"/>
                <c:pt idx="0">
                  <c:v>87</c:v>
                </c:pt>
                <c:pt idx="1">
                  <c:v>89</c:v>
                </c:pt>
              </c:numCache>
            </c:numRef>
          </c:val>
        </c:ser>
        <c:dLbls>
          <c:showLegendKey val="0"/>
          <c:showVal val="0"/>
          <c:showCatName val="0"/>
          <c:showSerName val="0"/>
          <c:showPercent val="0"/>
          <c:showBubbleSize val="0"/>
        </c:dLbls>
        <c:gapWidth val="150"/>
        <c:shape val="cylinder"/>
        <c:axId val="134594944"/>
        <c:axId val="134596480"/>
        <c:axId val="0"/>
      </c:bar3DChart>
      <c:catAx>
        <c:axId val="134594944"/>
        <c:scaling>
          <c:orientation val="minMax"/>
        </c:scaling>
        <c:delete val="0"/>
        <c:axPos val="b"/>
        <c:majorTickMark val="out"/>
        <c:minorTickMark val="none"/>
        <c:tickLblPos val="nextTo"/>
        <c:crossAx val="134596480"/>
        <c:crosses val="autoZero"/>
        <c:auto val="1"/>
        <c:lblAlgn val="ctr"/>
        <c:lblOffset val="100"/>
        <c:noMultiLvlLbl val="0"/>
      </c:catAx>
      <c:valAx>
        <c:axId val="134596480"/>
        <c:scaling>
          <c:orientation val="minMax"/>
        </c:scaling>
        <c:delete val="0"/>
        <c:axPos val="l"/>
        <c:majorGridlines/>
        <c:numFmt formatCode="0%" sourceLinked="1"/>
        <c:majorTickMark val="out"/>
        <c:minorTickMark val="none"/>
        <c:tickLblPos val="nextTo"/>
        <c:crossAx val="134594944"/>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Осложнения</c:v>
                </c:pt>
              </c:strCache>
            </c:strRef>
          </c:tx>
          <c:dLbls>
            <c:showLegendKey val="0"/>
            <c:showVal val="1"/>
            <c:showCatName val="0"/>
            <c:showSerName val="0"/>
            <c:showPercent val="0"/>
            <c:showBubbleSize val="0"/>
            <c:showLeaderLines val="1"/>
          </c:dLbls>
          <c:cat>
            <c:strRef>
              <c:f>Лист1!$A$2:$A$3</c:f>
              <c:strCache>
                <c:ptCount val="2"/>
                <c:pt idx="0">
                  <c:v>было</c:v>
                </c:pt>
                <c:pt idx="1">
                  <c:v>не было</c:v>
                </c:pt>
              </c:strCache>
            </c:strRef>
          </c:cat>
          <c:val>
            <c:numRef>
              <c:f>Лист1!$B$2:$B$3</c:f>
              <c:numCache>
                <c:formatCode>General</c:formatCode>
                <c:ptCount val="2"/>
                <c:pt idx="0">
                  <c:v>2</c:v>
                </c:pt>
                <c:pt idx="1">
                  <c:v>98</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4FFBC-B258-4124-BAA0-BA0B79DD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Pages>
  <Words>7542</Words>
  <Characters>42995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ДАШЕНЬКА</dc:creator>
  <cp:keywords/>
  <dc:description/>
  <cp:lastModifiedBy>admin</cp:lastModifiedBy>
  <cp:revision>27</cp:revision>
  <cp:lastPrinted>2017-09-14T04:57:00Z</cp:lastPrinted>
  <dcterms:created xsi:type="dcterms:W3CDTF">2010-04-28T05:09:00Z</dcterms:created>
  <dcterms:modified xsi:type="dcterms:W3CDTF">2017-09-14T05:22:00Z</dcterms:modified>
</cp:coreProperties>
</file>